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CD5F" w14:textId="6F67531C" w:rsidR="00820041" w:rsidRDefault="00820041"/>
    <w:p w14:paraId="69EC5553" w14:textId="2A92509B" w:rsidR="003A28FF" w:rsidRDefault="003A28FF" w:rsidP="00782DF5">
      <w:pPr>
        <w:jc w:val="center"/>
      </w:pPr>
    </w:p>
    <w:p w14:paraId="47389C02" w14:textId="77777777" w:rsidR="00F31765" w:rsidRDefault="00F31765" w:rsidP="00782DF5">
      <w:pPr>
        <w:jc w:val="center"/>
        <w:rPr>
          <w:sz w:val="24"/>
          <w:szCs w:val="24"/>
        </w:rPr>
      </w:pPr>
      <w:r>
        <w:rPr>
          <w:sz w:val="24"/>
          <w:szCs w:val="24"/>
        </w:rPr>
        <w:t xml:space="preserve">PROGRAMMAZIONE DI </w:t>
      </w:r>
      <w:r w:rsidRPr="003B4E8A">
        <w:rPr>
          <w:b/>
          <w:bCs/>
          <w:sz w:val="24"/>
          <w:szCs w:val="24"/>
        </w:rPr>
        <w:t xml:space="preserve">BIOLOGIA  </w:t>
      </w:r>
      <w:r>
        <w:rPr>
          <w:sz w:val="24"/>
          <w:szCs w:val="24"/>
        </w:rPr>
        <w:t xml:space="preserve">                                                                                   ANNO SCOLASTICO 2021/2022</w:t>
      </w:r>
    </w:p>
    <w:p w14:paraId="61C5E37F" w14:textId="750F339B" w:rsidR="00F31765" w:rsidRDefault="00F31765" w:rsidP="00F31765">
      <w:pPr>
        <w:rPr>
          <w:sz w:val="24"/>
          <w:szCs w:val="24"/>
        </w:rPr>
      </w:pPr>
      <w:r>
        <w:rPr>
          <w:sz w:val="24"/>
          <w:szCs w:val="24"/>
        </w:rPr>
        <w:t xml:space="preserve">DOCENTI: CLAUDIO ANELLI, BATTISTINA TEOLI                                                                     </w:t>
      </w:r>
      <w:r w:rsidR="00817BE4">
        <w:rPr>
          <w:sz w:val="24"/>
          <w:szCs w:val="24"/>
        </w:rPr>
        <w:t xml:space="preserve">                                                                                                                                                                                  </w:t>
      </w:r>
      <w:r>
        <w:rPr>
          <w:sz w:val="24"/>
          <w:szCs w:val="24"/>
        </w:rPr>
        <w:t xml:space="preserve">    CLASSI SECONDE</w:t>
      </w:r>
    </w:p>
    <w:p w14:paraId="4A2B2306" w14:textId="73EB796A" w:rsidR="003A28FF" w:rsidRDefault="003A28FF"/>
    <w:tbl>
      <w:tblPr>
        <w:tblStyle w:val="Grigliatabella"/>
        <w:tblW w:w="0" w:type="auto"/>
        <w:tblLook w:val="04A0" w:firstRow="1" w:lastRow="0" w:firstColumn="1" w:lastColumn="0" w:noHBand="0" w:noVBand="1"/>
      </w:tblPr>
      <w:tblGrid>
        <w:gridCol w:w="2065"/>
        <w:gridCol w:w="2055"/>
        <w:gridCol w:w="3604"/>
        <w:gridCol w:w="1904"/>
      </w:tblGrid>
      <w:tr w:rsidR="006D172E" w14:paraId="504133F3" w14:textId="77777777" w:rsidTr="00771929">
        <w:tc>
          <w:tcPr>
            <w:tcW w:w="2064" w:type="dxa"/>
          </w:tcPr>
          <w:p w14:paraId="031C8EB1" w14:textId="0FEA4953" w:rsidR="006D172E" w:rsidRPr="00BE1AB4" w:rsidRDefault="006D172E" w:rsidP="007E2ECB">
            <w:pPr>
              <w:jc w:val="center"/>
              <w:rPr>
                <w:b/>
                <w:bCs/>
                <w:sz w:val="24"/>
                <w:szCs w:val="24"/>
              </w:rPr>
            </w:pPr>
            <w:r w:rsidRPr="00BE1AB4">
              <w:rPr>
                <w:b/>
                <w:bCs/>
                <w:sz w:val="24"/>
                <w:szCs w:val="24"/>
              </w:rPr>
              <w:t>MODULI/U.D.</w:t>
            </w:r>
          </w:p>
          <w:p w14:paraId="2D7EC6D9" w14:textId="77777777" w:rsidR="006D172E" w:rsidRPr="00BE1AB4" w:rsidRDefault="006D172E" w:rsidP="007E2ECB">
            <w:pPr>
              <w:jc w:val="center"/>
              <w:rPr>
                <w:b/>
                <w:bCs/>
              </w:rPr>
            </w:pPr>
          </w:p>
        </w:tc>
        <w:tc>
          <w:tcPr>
            <w:tcW w:w="2053" w:type="dxa"/>
          </w:tcPr>
          <w:p w14:paraId="739F4C12" w14:textId="2A0BB811" w:rsidR="006D172E" w:rsidRPr="00BE1AB4" w:rsidRDefault="006D172E" w:rsidP="007E2ECB">
            <w:pPr>
              <w:jc w:val="center"/>
              <w:rPr>
                <w:b/>
                <w:bCs/>
              </w:rPr>
            </w:pPr>
            <w:r w:rsidRPr="00BE1AB4">
              <w:rPr>
                <w:b/>
                <w:bCs/>
                <w:sz w:val="24"/>
                <w:szCs w:val="24"/>
              </w:rPr>
              <w:t>OBIETTIVI COGNITIVI</w:t>
            </w:r>
          </w:p>
        </w:tc>
        <w:tc>
          <w:tcPr>
            <w:tcW w:w="3852" w:type="dxa"/>
          </w:tcPr>
          <w:p w14:paraId="41363531" w14:textId="1EA11F85" w:rsidR="006D172E" w:rsidRPr="00BE1AB4" w:rsidRDefault="006D172E" w:rsidP="007E2ECB">
            <w:pPr>
              <w:jc w:val="center"/>
              <w:rPr>
                <w:b/>
                <w:bCs/>
              </w:rPr>
            </w:pPr>
            <w:r w:rsidRPr="00BE1AB4">
              <w:rPr>
                <w:b/>
                <w:bCs/>
                <w:sz w:val="24"/>
                <w:szCs w:val="24"/>
              </w:rPr>
              <w:t>TECNICHE</w:t>
            </w:r>
          </w:p>
        </w:tc>
        <w:tc>
          <w:tcPr>
            <w:tcW w:w="1926" w:type="dxa"/>
          </w:tcPr>
          <w:p w14:paraId="4565A574" w14:textId="77777777" w:rsidR="00771929" w:rsidRDefault="00771929" w:rsidP="00771929">
            <w:pPr>
              <w:rPr>
                <w:sz w:val="24"/>
                <w:szCs w:val="24"/>
              </w:rPr>
            </w:pPr>
            <w:r w:rsidRPr="00771929">
              <w:rPr>
                <w:b/>
                <w:bCs/>
                <w:sz w:val="24"/>
                <w:szCs w:val="24"/>
              </w:rPr>
              <w:t xml:space="preserve">TEMPI </w:t>
            </w:r>
            <w:r>
              <w:rPr>
                <w:sz w:val="24"/>
                <w:szCs w:val="24"/>
              </w:rPr>
              <w:t>puramente indicativi</w:t>
            </w:r>
          </w:p>
          <w:p w14:paraId="57A36CF2" w14:textId="67892449" w:rsidR="006D172E" w:rsidRPr="00BE1AB4" w:rsidRDefault="00771929" w:rsidP="00771929">
            <w:pPr>
              <w:jc w:val="center"/>
              <w:rPr>
                <w:b/>
                <w:bCs/>
              </w:rPr>
            </w:pPr>
            <w:r>
              <w:rPr>
                <w:sz w:val="24"/>
                <w:szCs w:val="24"/>
              </w:rPr>
              <w:t>(</w:t>
            </w:r>
            <w:r>
              <w:t>POSSONO VARIARE ANCHE NOTEVOLMENTE IN BASE ALLE ESIGENZE DIDATTICHE O A CAUSE DI FORZA MAGGIORE)</w:t>
            </w:r>
          </w:p>
        </w:tc>
      </w:tr>
      <w:tr w:rsidR="006D172E" w14:paraId="6192BF06" w14:textId="77777777" w:rsidTr="00771929">
        <w:tc>
          <w:tcPr>
            <w:tcW w:w="2064" w:type="dxa"/>
          </w:tcPr>
          <w:p w14:paraId="2C3885EC" w14:textId="77777777" w:rsidR="006D172E" w:rsidRDefault="006D172E" w:rsidP="00087511">
            <w:pPr>
              <w:rPr>
                <w:sz w:val="24"/>
                <w:szCs w:val="24"/>
              </w:rPr>
            </w:pPr>
            <w:r>
              <w:rPr>
                <w:sz w:val="24"/>
                <w:szCs w:val="24"/>
              </w:rPr>
              <w:t>MODULO PROPEDEUTICO</w:t>
            </w:r>
          </w:p>
          <w:p w14:paraId="0F767D56" w14:textId="77777777" w:rsidR="006D172E" w:rsidRDefault="006D172E" w:rsidP="00087511">
            <w:pPr>
              <w:rPr>
                <w:sz w:val="24"/>
                <w:szCs w:val="24"/>
              </w:rPr>
            </w:pPr>
          </w:p>
          <w:p w14:paraId="7072C964" w14:textId="77777777" w:rsidR="006D172E" w:rsidRDefault="006D172E" w:rsidP="00087511"/>
        </w:tc>
        <w:tc>
          <w:tcPr>
            <w:tcW w:w="2053" w:type="dxa"/>
          </w:tcPr>
          <w:p w14:paraId="7EA4F28B" w14:textId="7AEE7843" w:rsidR="006D172E" w:rsidRDefault="006D172E" w:rsidP="00087511">
            <w:r w:rsidRPr="00D0280E">
              <w:rPr>
                <w:sz w:val="18"/>
                <w:szCs w:val="18"/>
                <w:u w:val="single"/>
              </w:rPr>
              <w:t>RICORDARE GRANDEZZE ED UNITA’ DI MISURA APPRESE NEL I ANNO. INTRODUZIONE DELLA LEGGE DI COULOMB  (CFR CON LA GRAVITAZIONALE) CON PARTICOLARE RIFERIMENTO ALLA COSTANTE DIELETTRICA RELATIVA</w:t>
            </w:r>
            <w:r>
              <w:rPr>
                <w:sz w:val="18"/>
                <w:szCs w:val="18"/>
                <w:u w:val="single"/>
              </w:rPr>
              <w:t xml:space="preserve"> di un mezzo rispetto al vuoto E CON ESEMPI DI APPLICAZIONE NEL LEGAME IONICO</w:t>
            </w:r>
          </w:p>
        </w:tc>
        <w:tc>
          <w:tcPr>
            <w:tcW w:w="3852" w:type="dxa"/>
          </w:tcPr>
          <w:p w14:paraId="5766ABCC" w14:textId="77777777" w:rsidR="006D172E" w:rsidRDefault="006D172E" w:rsidP="00087511">
            <w:r>
              <w:t>LEZIONI FRONTALI. UTILIZZO DI SCHEMI</w:t>
            </w:r>
          </w:p>
          <w:p w14:paraId="18F9AA05" w14:textId="77777777" w:rsidR="006D172E" w:rsidRDefault="006D172E" w:rsidP="00087511"/>
        </w:tc>
        <w:tc>
          <w:tcPr>
            <w:tcW w:w="1926" w:type="dxa"/>
          </w:tcPr>
          <w:p w14:paraId="46025CB7" w14:textId="77777777" w:rsidR="006D172E" w:rsidRDefault="006D172E" w:rsidP="00087511">
            <w:pPr>
              <w:rPr>
                <w:sz w:val="24"/>
                <w:szCs w:val="24"/>
              </w:rPr>
            </w:pPr>
            <w:r>
              <w:rPr>
                <w:sz w:val="24"/>
                <w:szCs w:val="24"/>
              </w:rPr>
              <w:t>SETTEMBRE-OTTOBRE</w:t>
            </w:r>
          </w:p>
          <w:p w14:paraId="3CFC4E78" w14:textId="77777777" w:rsidR="006D172E" w:rsidRDefault="006D172E" w:rsidP="00087511"/>
        </w:tc>
      </w:tr>
      <w:tr w:rsidR="006D172E" w14:paraId="082D0073" w14:textId="77777777" w:rsidTr="00771929">
        <w:tc>
          <w:tcPr>
            <w:tcW w:w="2064" w:type="dxa"/>
          </w:tcPr>
          <w:p w14:paraId="44A2C00E" w14:textId="7F2FF775" w:rsidR="006D172E" w:rsidRDefault="00FF1A10" w:rsidP="00087511">
            <w:pPr>
              <w:rPr>
                <w:sz w:val="24"/>
                <w:szCs w:val="24"/>
              </w:rPr>
            </w:pPr>
            <w:r>
              <w:rPr>
                <w:sz w:val="24"/>
                <w:szCs w:val="24"/>
              </w:rPr>
              <w:t xml:space="preserve">         </w:t>
            </w:r>
            <w:r w:rsidR="006D172E">
              <w:rPr>
                <w:sz w:val="24"/>
                <w:szCs w:val="24"/>
              </w:rPr>
              <w:t>I U.D.</w:t>
            </w:r>
          </w:p>
          <w:p w14:paraId="32AEC25C" w14:textId="77777777" w:rsidR="006D172E" w:rsidRDefault="006D172E" w:rsidP="00087511">
            <w:pPr>
              <w:rPr>
                <w:sz w:val="24"/>
                <w:szCs w:val="24"/>
              </w:rPr>
            </w:pPr>
            <w:r>
              <w:rPr>
                <w:sz w:val="24"/>
                <w:szCs w:val="24"/>
              </w:rPr>
              <w:t xml:space="preserve"> GLI ESSERI VIVENTI</w:t>
            </w:r>
          </w:p>
          <w:p w14:paraId="55B72232" w14:textId="77777777" w:rsidR="006D172E" w:rsidRDefault="006D172E" w:rsidP="00087511"/>
        </w:tc>
        <w:tc>
          <w:tcPr>
            <w:tcW w:w="2053" w:type="dxa"/>
          </w:tcPr>
          <w:p w14:paraId="621F2074" w14:textId="77777777" w:rsidR="006D172E" w:rsidRDefault="006D172E" w:rsidP="00087511">
            <w:pPr>
              <w:rPr>
                <w:u w:val="single"/>
              </w:rPr>
            </w:pPr>
            <w:r>
              <w:rPr>
                <w:u w:val="single"/>
              </w:rPr>
              <w:t>SAPERE RICONOSCERE LE CARATTERISTI-</w:t>
            </w:r>
          </w:p>
          <w:p w14:paraId="5F2CF7B4" w14:textId="77777777" w:rsidR="006D172E" w:rsidRPr="002722CD" w:rsidRDefault="006D172E" w:rsidP="00087511">
            <w:pPr>
              <w:rPr>
                <w:u w:val="single"/>
              </w:rPr>
            </w:pPr>
            <w:r>
              <w:rPr>
                <w:u w:val="single"/>
              </w:rPr>
              <w:t>CHE DI UN ESSERE VIVENTE.</w:t>
            </w:r>
          </w:p>
          <w:p w14:paraId="5B278E01" w14:textId="77777777" w:rsidR="006D172E" w:rsidRDefault="006D172E" w:rsidP="00087511">
            <w:r>
              <w:t>SAPERE SPIEGARE NELLE LINEE GENERALI</w:t>
            </w:r>
          </w:p>
          <w:p w14:paraId="6DA7A9E9" w14:textId="462B01BD" w:rsidR="006D172E" w:rsidRDefault="006D172E" w:rsidP="00087511">
            <w:r>
              <w:t>L’ ORIGINE DELLA VITA.</w:t>
            </w:r>
          </w:p>
        </w:tc>
        <w:tc>
          <w:tcPr>
            <w:tcW w:w="3852" w:type="dxa"/>
          </w:tcPr>
          <w:p w14:paraId="18D9A8B3" w14:textId="77777777" w:rsidR="006D172E" w:rsidRDefault="006D172E" w:rsidP="00087511">
            <w:r>
              <w:t>LEZIONI FRONTALI. UTILIZZO DI SCHEMI</w:t>
            </w:r>
          </w:p>
          <w:p w14:paraId="542E3000" w14:textId="77777777" w:rsidR="006D172E" w:rsidRDefault="006D172E" w:rsidP="00087511"/>
        </w:tc>
        <w:tc>
          <w:tcPr>
            <w:tcW w:w="1926" w:type="dxa"/>
          </w:tcPr>
          <w:p w14:paraId="0AF4609F" w14:textId="63ABB637" w:rsidR="006D172E" w:rsidRDefault="006D172E" w:rsidP="00087511">
            <w:r>
              <w:t>NOVEMBRE</w:t>
            </w:r>
          </w:p>
        </w:tc>
      </w:tr>
      <w:tr w:rsidR="006D172E" w14:paraId="130A7F2F" w14:textId="77777777" w:rsidTr="00771929">
        <w:tc>
          <w:tcPr>
            <w:tcW w:w="2064" w:type="dxa"/>
          </w:tcPr>
          <w:p w14:paraId="734FB162" w14:textId="77777777" w:rsidR="006D172E" w:rsidRDefault="006D172E" w:rsidP="00087511">
            <w:pPr>
              <w:rPr>
                <w:sz w:val="24"/>
                <w:szCs w:val="24"/>
              </w:rPr>
            </w:pPr>
            <w:r>
              <w:rPr>
                <w:sz w:val="24"/>
                <w:szCs w:val="24"/>
              </w:rPr>
              <w:t>II U.D.</w:t>
            </w:r>
          </w:p>
          <w:p w14:paraId="5354F8C2" w14:textId="77777777" w:rsidR="006D172E" w:rsidRDefault="006D172E" w:rsidP="00087511">
            <w:pPr>
              <w:rPr>
                <w:sz w:val="24"/>
                <w:szCs w:val="24"/>
              </w:rPr>
            </w:pPr>
          </w:p>
          <w:p w14:paraId="7DD80390" w14:textId="77777777" w:rsidR="006D172E" w:rsidRDefault="006D172E" w:rsidP="00087511">
            <w:pPr>
              <w:rPr>
                <w:sz w:val="24"/>
                <w:szCs w:val="24"/>
              </w:rPr>
            </w:pPr>
            <w:r>
              <w:rPr>
                <w:sz w:val="24"/>
                <w:szCs w:val="24"/>
              </w:rPr>
              <w:t>ATOMI, MOLECOLE E MACROMOLECOLE BIOLOGICHE</w:t>
            </w:r>
          </w:p>
          <w:p w14:paraId="4176E271" w14:textId="77777777" w:rsidR="006D172E" w:rsidRDefault="006D172E" w:rsidP="00087511"/>
        </w:tc>
        <w:tc>
          <w:tcPr>
            <w:tcW w:w="2053" w:type="dxa"/>
          </w:tcPr>
          <w:p w14:paraId="1A70DBE2" w14:textId="77777777" w:rsidR="006D172E" w:rsidRPr="002737A5" w:rsidRDefault="006D172E" w:rsidP="00087511">
            <w:r w:rsidRPr="002737A5">
              <w:t xml:space="preserve">SAPERE SPIEGARE COME AVVIENE IL </w:t>
            </w:r>
          </w:p>
          <w:p w14:paraId="76B03FD2" w14:textId="77777777" w:rsidR="006D172E" w:rsidRDefault="006D172E" w:rsidP="00087511">
            <w:r w:rsidRPr="002737A5">
              <w:t>LEGAME CHIMICO,</w:t>
            </w:r>
            <w:r>
              <w:t xml:space="preserve"> IN PARTICOLARE</w:t>
            </w:r>
          </w:p>
          <w:p w14:paraId="628D4982" w14:textId="77777777" w:rsidR="006D172E" w:rsidRDefault="006D172E" w:rsidP="00087511">
            <w:r>
              <w:t>I LEGAMI COVALENTE ED IDROGENO CON RICHIAMI ALLO IONICO.</w:t>
            </w:r>
          </w:p>
          <w:p w14:paraId="6149E18F" w14:textId="77777777" w:rsidR="006D172E" w:rsidRDefault="006D172E" w:rsidP="00087511">
            <w:r>
              <w:t>SAPERE METTERE IN RELAZIONE LA STRUTTURA DELLA MOLECOLA D’ACQUA</w:t>
            </w:r>
          </w:p>
          <w:p w14:paraId="6A5F02EA" w14:textId="77777777" w:rsidR="006D172E" w:rsidRPr="002722CD" w:rsidRDefault="006D172E" w:rsidP="00087511">
            <w:r>
              <w:t>CON LE SUE PROPRIETA’ (anche in relazione alla capacità elettrica di membrana).</w:t>
            </w:r>
          </w:p>
          <w:p w14:paraId="59FFAE49" w14:textId="77777777" w:rsidR="006D172E" w:rsidRDefault="006D172E" w:rsidP="00087511">
            <w:pPr>
              <w:rPr>
                <w:u w:val="single"/>
              </w:rPr>
            </w:pPr>
            <w:r>
              <w:rPr>
                <w:u w:val="single"/>
              </w:rPr>
              <w:t>SAPERE DESCRIVERE LE CARATTERISTICHE</w:t>
            </w:r>
          </w:p>
          <w:p w14:paraId="40CE1A36" w14:textId="77777777" w:rsidR="006D172E" w:rsidRDefault="006D172E" w:rsidP="00087511">
            <w:pPr>
              <w:rPr>
                <w:u w:val="single"/>
              </w:rPr>
            </w:pPr>
            <w:r>
              <w:rPr>
                <w:u w:val="single"/>
              </w:rPr>
              <w:t>DI BASE DELLE MOLECOLE ORGANICHE.</w:t>
            </w:r>
          </w:p>
          <w:p w14:paraId="3DD04E7A" w14:textId="77777777" w:rsidR="006D172E" w:rsidRDefault="006D172E" w:rsidP="00087511">
            <w:pPr>
              <w:rPr>
                <w:u w:val="single"/>
              </w:rPr>
            </w:pPr>
            <w:r>
              <w:rPr>
                <w:u w:val="single"/>
              </w:rPr>
              <w:t>SAPERE SPIEGARE LA FUNZIONE DEGLI</w:t>
            </w:r>
          </w:p>
          <w:p w14:paraId="7B5F7562" w14:textId="77777777" w:rsidR="006D172E" w:rsidRDefault="006D172E" w:rsidP="00087511">
            <w:pPr>
              <w:rPr>
                <w:u w:val="single"/>
              </w:rPr>
            </w:pPr>
            <w:r>
              <w:rPr>
                <w:u w:val="single"/>
              </w:rPr>
              <w:t>ENZIMI.</w:t>
            </w:r>
          </w:p>
          <w:p w14:paraId="1827335B" w14:textId="77777777" w:rsidR="006D172E" w:rsidRDefault="006D172E" w:rsidP="00087511">
            <w:pPr>
              <w:rPr>
                <w:u w:val="single"/>
              </w:rPr>
            </w:pPr>
            <w:r>
              <w:rPr>
                <w:u w:val="single"/>
              </w:rPr>
              <w:t>SAPERE DESCRIVERE E SPIEGARE LA STRUTTURA DEL DNA, SPECIFICANDO</w:t>
            </w:r>
          </w:p>
          <w:p w14:paraId="32E9DC30" w14:textId="77777777" w:rsidR="006D172E" w:rsidRDefault="006D172E" w:rsidP="00087511">
            <w:pPr>
              <w:rPr>
                <w:u w:val="single"/>
              </w:rPr>
            </w:pPr>
            <w:r>
              <w:rPr>
                <w:u w:val="single"/>
              </w:rPr>
              <w:t xml:space="preserve">LE SUBUNITA’ CHE COSTITUISCONO I </w:t>
            </w:r>
          </w:p>
          <w:p w14:paraId="50B0E4C5" w14:textId="77777777" w:rsidR="006D172E" w:rsidRDefault="006D172E" w:rsidP="00087511">
            <w:r>
              <w:rPr>
                <w:u w:val="single"/>
              </w:rPr>
              <w:t>NUCLEOTIDI.</w:t>
            </w:r>
          </w:p>
          <w:p w14:paraId="2D453069" w14:textId="77777777" w:rsidR="006D172E" w:rsidRDefault="006D172E" w:rsidP="00087511">
            <w:r>
              <w:t>SAPERE SPIEGARE LE FUNZIONI E IL</w:t>
            </w:r>
          </w:p>
          <w:p w14:paraId="525EF3A0" w14:textId="77777777" w:rsidR="006D172E" w:rsidRDefault="006D172E" w:rsidP="00087511">
            <w:r>
              <w:t>SIGNIFICATO DELL’UNIVERSALITA’</w:t>
            </w:r>
          </w:p>
          <w:p w14:paraId="08D9D867" w14:textId="50A0DC29" w:rsidR="006D172E" w:rsidRDefault="006D172E" w:rsidP="00087511">
            <w:r>
              <w:t xml:space="preserve">DEL CODICE GENETICO. </w:t>
            </w:r>
          </w:p>
        </w:tc>
        <w:tc>
          <w:tcPr>
            <w:tcW w:w="3852" w:type="dxa"/>
          </w:tcPr>
          <w:p w14:paraId="307012CD" w14:textId="77777777" w:rsidR="006D172E" w:rsidRDefault="006D172E" w:rsidP="00087511">
            <w:r>
              <w:t>LEZIONI FRONTALI, UTILIZZO DI SCHEMI,</w:t>
            </w:r>
          </w:p>
          <w:p w14:paraId="568E0E60" w14:textId="77777777" w:rsidR="006D172E" w:rsidRDefault="006D172E" w:rsidP="00087511">
            <w:r>
              <w:t>DISEGNI. COSTRUZIONE DI MODELLI MOLECOLARI SEMPLICI E USO DI STRUMENTI INFORMATICI.</w:t>
            </w:r>
          </w:p>
          <w:p w14:paraId="22CA52CB" w14:textId="77777777" w:rsidR="006D172E" w:rsidRDefault="006D172E" w:rsidP="00087511"/>
          <w:p w14:paraId="284FA89B" w14:textId="77777777" w:rsidR="006D172E" w:rsidRDefault="006D172E" w:rsidP="00087511"/>
        </w:tc>
        <w:tc>
          <w:tcPr>
            <w:tcW w:w="1926" w:type="dxa"/>
          </w:tcPr>
          <w:p w14:paraId="13041D33" w14:textId="4D7A3EBC" w:rsidR="006D172E" w:rsidRDefault="006D172E" w:rsidP="00087511">
            <w:r>
              <w:t>NOVEMBRE-DICEMBRE-GENNAIO</w:t>
            </w:r>
          </w:p>
        </w:tc>
      </w:tr>
      <w:tr w:rsidR="006D172E" w14:paraId="13AB197F" w14:textId="77777777" w:rsidTr="00771929">
        <w:tc>
          <w:tcPr>
            <w:tcW w:w="2064" w:type="dxa"/>
          </w:tcPr>
          <w:p w14:paraId="71D34B36" w14:textId="77777777" w:rsidR="006D172E" w:rsidRDefault="006D172E" w:rsidP="00087511">
            <w:pPr>
              <w:rPr>
                <w:sz w:val="24"/>
                <w:szCs w:val="24"/>
              </w:rPr>
            </w:pPr>
            <w:r>
              <w:rPr>
                <w:sz w:val="24"/>
                <w:szCs w:val="24"/>
              </w:rPr>
              <w:t>III U.D.</w:t>
            </w:r>
          </w:p>
          <w:p w14:paraId="51F94CC7" w14:textId="77777777" w:rsidR="006D172E" w:rsidRDefault="006D172E" w:rsidP="00087511">
            <w:pPr>
              <w:rPr>
                <w:sz w:val="24"/>
                <w:szCs w:val="24"/>
              </w:rPr>
            </w:pPr>
          </w:p>
          <w:p w14:paraId="6403595D" w14:textId="77777777" w:rsidR="006D172E" w:rsidRDefault="006D172E" w:rsidP="00087511">
            <w:pPr>
              <w:rPr>
                <w:sz w:val="24"/>
                <w:szCs w:val="24"/>
              </w:rPr>
            </w:pPr>
            <w:r>
              <w:rPr>
                <w:sz w:val="24"/>
                <w:szCs w:val="24"/>
              </w:rPr>
              <w:t xml:space="preserve">  LA CELLULA E LE SUE </w:t>
            </w:r>
          </w:p>
          <w:p w14:paraId="6F883447" w14:textId="77777777" w:rsidR="006D172E" w:rsidRDefault="006D172E" w:rsidP="00087511">
            <w:pPr>
              <w:rPr>
                <w:sz w:val="24"/>
                <w:szCs w:val="24"/>
              </w:rPr>
            </w:pPr>
            <w:r>
              <w:rPr>
                <w:sz w:val="24"/>
                <w:szCs w:val="24"/>
              </w:rPr>
              <w:t xml:space="preserve">PRINCIPALI FUNZIONI  </w:t>
            </w:r>
          </w:p>
          <w:p w14:paraId="14BDDB2F" w14:textId="77777777" w:rsidR="006D172E" w:rsidRDefault="006D172E" w:rsidP="00087511"/>
        </w:tc>
        <w:tc>
          <w:tcPr>
            <w:tcW w:w="2053" w:type="dxa"/>
          </w:tcPr>
          <w:p w14:paraId="7DBE66E6" w14:textId="77777777" w:rsidR="006D172E" w:rsidRDefault="006D172E" w:rsidP="00087511">
            <w:r>
              <w:t>CONOSCERE LA STRUTTURA E IL FUNZIONAMENTO DEL MICROSCOPIO E</w:t>
            </w:r>
          </w:p>
          <w:p w14:paraId="0C7E895B" w14:textId="77777777" w:rsidR="006D172E" w:rsidRDefault="006D172E" w:rsidP="00087511">
            <w:pPr>
              <w:rPr>
                <w:u w:val="single"/>
              </w:rPr>
            </w:pPr>
            <w:r>
              <w:rPr>
                <w:u w:val="single"/>
              </w:rPr>
              <w:t>ESSERE IN GRADO DI DARE UNA DESCRIZIONE GENERALE DELLA CELLULA,</w:t>
            </w:r>
          </w:p>
          <w:p w14:paraId="528E5AE3" w14:textId="50E086D1" w:rsidR="006D172E" w:rsidRDefault="006D172E" w:rsidP="00087511">
            <w:r w:rsidRPr="000B1455">
              <w:t>PRECISANDO LA STRUTTURA E IL FUNZIONAMENTO DEI PRINCIPALI ORGANULI</w:t>
            </w:r>
            <w:r>
              <w:t xml:space="preserve"> E DELLA </w:t>
            </w:r>
            <w:r w:rsidRPr="002C3C81">
              <w:rPr>
                <w:u w:val="single"/>
              </w:rPr>
              <w:t xml:space="preserve">MEMBRANA </w:t>
            </w:r>
            <w:r>
              <w:rPr>
                <w:u w:val="single"/>
              </w:rPr>
              <w:t xml:space="preserve"> CELLULARE</w:t>
            </w:r>
            <w:r>
              <w:t xml:space="preserve"> CONSIDERANDOLA ANCHE DAL PUNTO DI VISTA ELETTRICO (</w:t>
            </w:r>
            <w:r w:rsidRPr="00776B14">
              <w:rPr>
                <w:u w:val="single"/>
              </w:rPr>
              <w:t>MODELLO ELETTRICO DI MEMBRANA: LA MEMBRANA COME CONDENSATORE ELETTRICO E LA CAPACITA’ DI UN CONDENSATORE A FACCE PIANE E PARALLELE</w:t>
            </w:r>
            <w:r>
              <w:t>).</w:t>
            </w:r>
          </w:p>
        </w:tc>
        <w:tc>
          <w:tcPr>
            <w:tcW w:w="3852" w:type="dxa"/>
          </w:tcPr>
          <w:p w14:paraId="0B94FA9A" w14:textId="77777777" w:rsidR="006D172E" w:rsidRDefault="006D172E" w:rsidP="00087511">
            <w:r>
              <w:t>LEZIONI FRONTALI, UTILIZZO DI DISEGNI,</w:t>
            </w:r>
          </w:p>
          <w:p w14:paraId="6D5E8CAE" w14:textId="77777777" w:rsidR="006D172E" w:rsidRDefault="006D172E" w:rsidP="00087511">
            <w:r>
              <w:t xml:space="preserve">  SCHEMI, MAPPE CONCETTUALI, USO </w:t>
            </w:r>
          </w:p>
          <w:p w14:paraId="5F47EBE4" w14:textId="77777777" w:rsidR="006D172E" w:rsidRDefault="006D172E" w:rsidP="00087511">
            <w:r>
              <w:t xml:space="preserve">  DEL MICROSCOPIO E DI STRUMENTI</w:t>
            </w:r>
          </w:p>
          <w:p w14:paraId="65316D42" w14:textId="77777777" w:rsidR="006D172E" w:rsidRDefault="006D172E" w:rsidP="00087511">
            <w:r>
              <w:t xml:space="preserve">  INFORMATICI.</w:t>
            </w:r>
          </w:p>
          <w:p w14:paraId="3A4194E0" w14:textId="77777777" w:rsidR="006D172E" w:rsidRDefault="006D172E" w:rsidP="00087511"/>
        </w:tc>
        <w:tc>
          <w:tcPr>
            <w:tcW w:w="1926" w:type="dxa"/>
          </w:tcPr>
          <w:p w14:paraId="00F92A20" w14:textId="65C59B92" w:rsidR="006D172E" w:rsidRDefault="006D172E" w:rsidP="00087511">
            <w:r>
              <w:t>FEBBRAIO-MARZO</w:t>
            </w:r>
          </w:p>
        </w:tc>
      </w:tr>
      <w:tr w:rsidR="006D172E" w14:paraId="3AF45643" w14:textId="77777777" w:rsidTr="00771929">
        <w:tc>
          <w:tcPr>
            <w:tcW w:w="2064" w:type="dxa"/>
          </w:tcPr>
          <w:p w14:paraId="0E7064C1" w14:textId="77777777" w:rsidR="006D172E" w:rsidRDefault="006D172E" w:rsidP="00087511">
            <w:pPr>
              <w:rPr>
                <w:sz w:val="24"/>
                <w:szCs w:val="24"/>
              </w:rPr>
            </w:pPr>
            <w:r>
              <w:rPr>
                <w:sz w:val="24"/>
                <w:szCs w:val="24"/>
              </w:rPr>
              <w:t>IV U.D.</w:t>
            </w:r>
          </w:p>
          <w:p w14:paraId="08D5F371" w14:textId="77777777" w:rsidR="006D172E" w:rsidRDefault="006D172E" w:rsidP="00087511">
            <w:pPr>
              <w:rPr>
                <w:sz w:val="24"/>
                <w:szCs w:val="24"/>
              </w:rPr>
            </w:pPr>
          </w:p>
          <w:p w14:paraId="12E8F9CA" w14:textId="77777777" w:rsidR="006D172E" w:rsidRDefault="006D172E" w:rsidP="00087511">
            <w:pPr>
              <w:rPr>
                <w:sz w:val="24"/>
                <w:szCs w:val="24"/>
              </w:rPr>
            </w:pPr>
            <w:r>
              <w:rPr>
                <w:sz w:val="24"/>
                <w:szCs w:val="24"/>
              </w:rPr>
              <w:t xml:space="preserve">  TRASFORMAZIONI  </w:t>
            </w:r>
          </w:p>
          <w:p w14:paraId="0EC375A8" w14:textId="77777777" w:rsidR="006D172E" w:rsidRDefault="006D172E" w:rsidP="00087511">
            <w:pPr>
              <w:rPr>
                <w:sz w:val="24"/>
                <w:szCs w:val="24"/>
              </w:rPr>
            </w:pPr>
            <w:r>
              <w:rPr>
                <w:sz w:val="24"/>
                <w:szCs w:val="24"/>
              </w:rPr>
              <w:t xml:space="preserve">   ENERGETICHE</w:t>
            </w:r>
          </w:p>
          <w:p w14:paraId="25FDDD81" w14:textId="77777777" w:rsidR="006D172E" w:rsidRDefault="006D172E" w:rsidP="00087511"/>
        </w:tc>
        <w:tc>
          <w:tcPr>
            <w:tcW w:w="2053" w:type="dxa"/>
          </w:tcPr>
          <w:p w14:paraId="50BC82C2" w14:textId="77777777" w:rsidR="006D172E" w:rsidRDefault="006D172E" w:rsidP="00087511">
            <w:r>
              <w:t xml:space="preserve">SAPERE SPIEGARE I PIU’ IMPORTANTI </w:t>
            </w:r>
          </w:p>
          <w:p w14:paraId="17275277" w14:textId="41FB7037" w:rsidR="006D172E" w:rsidRDefault="006D172E" w:rsidP="00087511">
            <w:r>
              <w:t>PROCESSI METABOLICI COME RESPIRAZIONE CELLULARE E FOTOSINTESI</w:t>
            </w:r>
          </w:p>
        </w:tc>
        <w:tc>
          <w:tcPr>
            <w:tcW w:w="3852" w:type="dxa"/>
          </w:tcPr>
          <w:p w14:paraId="361ADFE5" w14:textId="77777777" w:rsidR="006D172E" w:rsidRDefault="006D172E" w:rsidP="00087511">
            <w:r>
              <w:t>LEZIONI FRONTALI, UTILIZZO DI DISEGNI</w:t>
            </w:r>
          </w:p>
          <w:p w14:paraId="400C2989" w14:textId="77777777" w:rsidR="006D172E" w:rsidRDefault="006D172E" w:rsidP="00087511">
            <w:r>
              <w:t xml:space="preserve">   E SCHEMI.</w:t>
            </w:r>
          </w:p>
          <w:p w14:paraId="5A936656" w14:textId="77777777" w:rsidR="006D172E" w:rsidRDefault="006D172E" w:rsidP="00087511"/>
        </w:tc>
        <w:tc>
          <w:tcPr>
            <w:tcW w:w="1926" w:type="dxa"/>
          </w:tcPr>
          <w:p w14:paraId="63C9D98A" w14:textId="68EE11BE" w:rsidR="006D172E" w:rsidRDefault="006D172E" w:rsidP="00087511">
            <w:r>
              <w:t>MARZO</w:t>
            </w:r>
          </w:p>
        </w:tc>
      </w:tr>
      <w:tr w:rsidR="006D172E" w14:paraId="76A3739C" w14:textId="77777777" w:rsidTr="00771929">
        <w:tc>
          <w:tcPr>
            <w:tcW w:w="2064" w:type="dxa"/>
          </w:tcPr>
          <w:p w14:paraId="075C42CF" w14:textId="77777777" w:rsidR="006D172E" w:rsidRDefault="006D172E" w:rsidP="00087511">
            <w:pPr>
              <w:rPr>
                <w:sz w:val="24"/>
                <w:szCs w:val="24"/>
              </w:rPr>
            </w:pPr>
            <w:r>
              <w:rPr>
                <w:sz w:val="24"/>
                <w:szCs w:val="24"/>
              </w:rPr>
              <w:t xml:space="preserve">    V U.D.</w:t>
            </w:r>
          </w:p>
          <w:p w14:paraId="797BC39B" w14:textId="77777777" w:rsidR="006D172E" w:rsidRDefault="006D172E" w:rsidP="00087511">
            <w:pPr>
              <w:rPr>
                <w:sz w:val="24"/>
                <w:szCs w:val="24"/>
              </w:rPr>
            </w:pPr>
            <w:r>
              <w:rPr>
                <w:sz w:val="24"/>
                <w:szCs w:val="24"/>
              </w:rPr>
              <w:t xml:space="preserve">   </w:t>
            </w:r>
          </w:p>
          <w:p w14:paraId="1C0C0B4B" w14:textId="77777777" w:rsidR="006D172E" w:rsidRDefault="006D172E" w:rsidP="00087511">
            <w:pPr>
              <w:rPr>
                <w:sz w:val="24"/>
                <w:szCs w:val="24"/>
              </w:rPr>
            </w:pPr>
            <w:r>
              <w:rPr>
                <w:sz w:val="24"/>
                <w:szCs w:val="24"/>
              </w:rPr>
              <w:t xml:space="preserve">   MITOSI E MEIOSI</w:t>
            </w:r>
          </w:p>
          <w:p w14:paraId="4A9E1225" w14:textId="77777777" w:rsidR="006D172E" w:rsidRDefault="006D172E" w:rsidP="00087511"/>
        </w:tc>
        <w:tc>
          <w:tcPr>
            <w:tcW w:w="2053" w:type="dxa"/>
          </w:tcPr>
          <w:p w14:paraId="0A147AB5" w14:textId="77777777" w:rsidR="006D172E" w:rsidRDefault="006D172E" w:rsidP="00087511">
            <w:pPr>
              <w:rPr>
                <w:u w:val="single"/>
              </w:rPr>
            </w:pPr>
            <w:r>
              <w:rPr>
                <w:u w:val="single"/>
              </w:rPr>
              <w:t>SAPER DESCRIVERE IL CICLO CELLULARE</w:t>
            </w:r>
          </w:p>
          <w:p w14:paraId="4EB431BE" w14:textId="77777777" w:rsidR="006D172E" w:rsidRDefault="006D172E" w:rsidP="00087511">
            <w:pPr>
              <w:rPr>
                <w:u w:val="single"/>
              </w:rPr>
            </w:pPr>
            <w:r>
              <w:rPr>
                <w:u w:val="single"/>
              </w:rPr>
              <w:t xml:space="preserve">E IN PARTICOLARE IL PROCESSO DI </w:t>
            </w:r>
          </w:p>
          <w:p w14:paraId="71E52481" w14:textId="77777777" w:rsidR="006D172E" w:rsidRDefault="006D172E" w:rsidP="00087511">
            <w:pPr>
              <w:rPr>
                <w:u w:val="single"/>
              </w:rPr>
            </w:pPr>
            <w:r>
              <w:rPr>
                <w:u w:val="single"/>
              </w:rPr>
              <w:t>DIVISIONE DEL NUCLEO, METTENDOLO IN RELAZIONE CON LA DUPLICAZIONE DEL</w:t>
            </w:r>
          </w:p>
          <w:p w14:paraId="7EB66AEF" w14:textId="77777777" w:rsidR="006D172E" w:rsidRDefault="006D172E" w:rsidP="00087511">
            <w:pPr>
              <w:rPr>
                <w:u w:val="single"/>
              </w:rPr>
            </w:pPr>
            <w:r>
              <w:rPr>
                <w:u w:val="single"/>
              </w:rPr>
              <w:t>DNA.</w:t>
            </w:r>
          </w:p>
          <w:p w14:paraId="37315F9E" w14:textId="77777777" w:rsidR="006D172E" w:rsidRDefault="006D172E" w:rsidP="00087511">
            <w:pPr>
              <w:rPr>
                <w:u w:val="single"/>
              </w:rPr>
            </w:pPr>
            <w:r>
              <w:rPr>
                <w:u w:val="single"/>
              </w:rPr>
              <w:t>SAPERE SPIEGARE IL SIGNIFICATO DELLA</w:t>
            </w:r>
          </w:p>
          <w:p w14:paraId="7C2DEF8F" w14:textId="77777777" w:rsidR="006D172E" w:rsidRDefault="006D172E" w:rsidP="00087511">
            <w:pPr>
              <w:rPr>
                <w:u w:val="single"/>
              </w:rPr>
            </w:pPr>
            <w:r>
              <w:rPr>
                <w:u w:val="single"/>
              </w:rPr>
              <w:t>MITOSI.</w:t>
            </w:r>
          </w:p>
          <w:p w14:paraId="094C45E0" w14:textId="77777777" w:rsidR="006D172E" w:rsidRPr="003D19FF" w:rsidRDefault="006D172E" w:rsidP="00087511">
            <w:pPr>
              <w:jc w:val="both"/>
            </w:pPr>
            <w:r w:rsidRPr="003D19FF">
              <w:t>CONOSCERE IL MECCANISMO E LA FUNZIONE DELLA MEIOSI.</w:t>
            </w:r>
          </w:p>
          <w:p w14:paraId="2D2AEC0F" w14:textId="71404E58" w:rsidR="006D172E" w:rsidRDefault="006D172E" w:rsidP="00087511">
            <w:pPr>
              <w:jc w:val="both"/>
            </w:pPr>
            <w:r>
              <w:t>SAPERE DESCRIVERE  NELLE LINEE GENERALI LA SPERMATOGENESI E L’OOGENESI NELLA SPECIE UMANA, CONOSCENDO I PRINCIPALI ORMONI SESSUALI.</w:t>
            </w:r>
          </w:p>
        </w:tc>
        <w:tc>
          <w:tcPr>
            <w:tcW w:w="3852" w:type="dxa"/>
          </w:tcPr>
          <w:p w14:paraId="2DA24257" w14:textId="77777777" w:rsidR="006D172E" w:rsidRDefault="006D172E" w:rsidP="00087511">
            <w:r>
              <w:t>LEZIONI FRONTALI, UTILIZZO DI DISEGNI</w:t>
            </w:r>
          </w:p>
          <w:p w14:paraId="44D7C7B7" w14:textId="77777777" w:rsidR="006D172E" w:rsidRDefault="006D172E" w:rsidP="00087511">
            <w:r>
              <w:t xml:space="preserve">   E SCHEMI.</w:t>
            </w:r>
          </w:p>
          <w:p w14:paraId="62AED463" w14:textId="77777777" w:rsidR="006D172E" w:rsidRDefault="006D172E" w:rsidP="00087511"/>
        </w:tc>
        <w:tc>
          <w:tcPr>
            <w:tcW w:w="1926" w:type="dxa"/>
          </w:tcPr>
          <w:p w14:paraId="6816CB1B" w14:textId="102BA0D6" w:rsidR="006D172E" w:rsidRDefault="006D172E" w:rsidP="00087511">
            <w:r>
              <w:t>APRILE</w:t>
            </w:r>
          </w:p>
        </w:tc>
      </w:tr>
      <w:tr w:rsidR="006D172E" w14:paraId="11B46592" w14:textId="77777777" w:rsidTr="00771929">
        <w:tc>
          <w:tcPr>
            <w:tcW w:w="2064" w:type="dxa"/>
          </w:tcPr>
          <w:p w14:paraId="44CDE39A" w14:textId="77777777" w:rsidR="006D172E" w:rsidRDefault="006D172E" w:rsidP="00087511">
            <w:pPr>
              <w:rPr>
                <w:sz w:val="24"/>
                <w:szCs w:val="24"/>
              </w:rPr>
            </w:pPr>
          </w:p>
          <w:p w14:paraId="29A15341" w14:textId="77777777" w:rsidR="006D172E" w:rsidRDefault="006D172E" w:rsidP="00087511">
            <w:pPr>
              <w:rPr>
                <w:sz w:val="24"/>
                <w:szCs w:val="24"/>
              </w:rPr>
            </w:pPr>
            <w:r>
              <w:rPr>
                <w:sz w:val="24"/>
                <w:szCs w:val="24"/>
              </w:rPr>
              <w:t xml:space="preserve"> VI U.D.</w:t>
            </w:r>
          </w:p>
          <w:p w14:paraId="2D03A2F5" w14:textId="77777777" w:rsidR="006D172E" w:rsidRDefault="006D172E" w:rsidP="00087511">
            <w:pPr>
              <w:rPr>
                <w:sz w:val="24"/>
                <w:szCs w:val="24"/>
              </w:rPr>
            </w:pPr>
          </w:p>
          <w:p w14:paraId="7F8F4946" w14:textId="77777777" w:rsidR="006D172E" w:rsidRDefault="006D172E" w:rsidP="00087511">
            <w:pPr>
              <w:rPr>
                <w:sz w:val="24"/>
                <w:szCs w:val="24"/>
              </w:rPr>
            </w:pPr>
            <w:r>
              <w:rPr>
                <w:sz w:val="24"/>
                <w:szCs w:val="24"/>
              </w:rPr>
              <w:t xml:space="preserve">  EREDITARIETA’ DEI       </w:t>
            </w:r>
          </w:p>
          <w:p w14:paraId="36FAEC14" w14:textId="77777777" w:rsidR="006D172E" w:rsidRDefault="006D172E" w:rsidP="00087511">
            <w:pPr>
              <w:rPr>
                <w:sz w:val="24"/>
                <w:szCs w:val="24"/>
              </w:rPr>
            </w:pPr>
            <w:r>
              <w:rPr>
                <w:sz w:val="24"/>
                <w:szCs w:val="24"/>
              </w:rPr>
              <w:t xml:space="preserve">  CARATTERI</w:t>
            </w:r>
          </w:p>
          <w:p w14:paraId="77971DAE" w14:textId="77777777" w:rsidR="006D172E" w:rsidRDefault="006D172E" w:rsidP="00087511"/>
        </w:tc>
        <w:tc>
          <w:tcPr>
            <w:tcW w:w="2053" w:type="dxa"/>
          </w:tcPr>
          <w:p w14:paraId="72A9C280" w14:textId="77777777" w:rsidR="006D172E" w:rsidRDefault="006D172E" w:rsidP="00087511">
            <w:r>
              <w:t>COMPRENDERE SULLA BASE DELLE</w:t>
            </w:r>
          </w:p>
          <w:p w14:paraId="7597901F" w14:textId="77777777" w:rsidR="006D172E" w:rsidRDefault="006D172E" w:rsidP="00087511">
            <w:r>
              <w:t xml:space="preserve"> LEGGI DI MENDEL COME AVVIENE</w:t>
            </w:r>
          </w:p>
          <w:p w14:paraId="5280FD8E" w14:textId="77777777" w:rsidR="006D172E" w:rsidRDefault="006D172E" w:rsidP="00087511">
            <w:r>
              <w:t xml:space="preserve"> L’EREDITARIETA’ DEI CARATTERI.</w:t>
            </w:r>
          </w:p>
          <w:p w14:paraId="398C1A03" w14:textId="77777777" w:rsidR="006D172E" w:rsidRDefault="006D172E" w:rsidP="00087511">
            <w:r>
              <w:t xml:space="preserve"> SAPERE DISTINGUERE IL GENOTIPO</w:t>
            </w:r>
          </w:p>
          <w:p w14:paraId="4ECEAE5E" w14:textId="77777777" w:rsidR="006D172E" w:rsidRDefault="006D172E" w:rsidP="00087511">
            <w:r>
              <w:t xml:space="preserve"> DAL FENOTIPO.</w:t>
            </w:r>
          </w:p>
          <w:p w14:paraId="6A043EB6" w14:textId="77777777" w:rsidR="006D172E" w:rsidRDefault="006D172E" w:rsidP="00087511">
            <w:r>
              <w:t xml:space="preserve"> SAPERE DESCRIVERE LA TRASMISSIONE</w:t>
            </w:r>
          </w:p>
          <w:p w14:paraId="3FE6C1E8" w14:textId="77777777" w:rsidR="006D172E" w:rsidRDefault="006D172E" w:rsidP="00087511">
            <w:r>
              <w:t xml:space="preserve"> DEI CARATTERI MENDELIANI NELL’UOMO                           E SAPERE COSA SI INTENDE PER MALAT-</w:t>
            </w:r>
          </w:p>
          <w:p w14:paraId="12A9A971" w14:textId="77777777" w:rsidR="006D172E" w:rsidRDefault="006D172E" w:rsidP="00087511">
            <w:r>
              <w:t>TIA GENETICA.</w:t>
            </w:r>
          </w:p>
          <w:p w14:paraId="11D60475" w14:textId="77777777" w:rsidR="006D172E" w:rsidRDefault="006D172E" w:rsidP="00087511">
            <w:pPr>
              <w:rPr>
                <w:u w:val="single"/>
              </w:rPr>
            </w:pPr>
            <w:r>
              <w:rPr>
                <w:u w:val="single"/>
              </w:rPr>
              <w:t>SAPERE VALUTARE I VANTAGGI DELLA</w:t>
            </w:r>
          </w:p>
          <w:p w14:paraId="5A75BD04" w14:textId="77777777" w:rsidR="006D172E" w:rsidRDefault="006D172E" w:rsidP="00087511">
            <w:pPr>
              <w:rPr>
                <w:u w:val="single"/>
              </w:rPr>
            </w:pPr>
            <w:r>
              <w:rPr>
                <w:u w:val="single"/>
              </w:rPr>
              <w:t>RIPRODUZIONE SESSUATA.</w:t>
            </w:r>
          </w:p>
          <w:p w14:paraId="71E12B5A" w14:textId="77777777" w:rsidR="006D172E" w:rsidRDefault="006D172E" w:rsidP="00087511">
            <w:r w:rsidRPr="00C64F13">
              <w:t>SAPERE SPIEGARE NELLE LINEE GENERALI LA TEORIA DI DARWIN.</w:t>
            </w:r>
          </w:p>
          <w:p w14:paraId="664900EC" w14:textId="77777777" w:rsidR="006D172E" w:rsidRPr="00012406" w:rsidRDefault="006D172E" w:rsidP="00087511">
            <w:pPr>
              <w:rPr>
                <w:u w:val="single"/>
              </w:rPr>
            </w:pPr>
            <w:r w:rsidRPr="00012406">
              <w:rPr>
                <w:u w:val="single"/>
              </w:rPr>
              <w:t>SAPERE SPIEGARE NELLE LINEE GENERALI</w:t>
            </w:r>
          </w:p>
          <w:p w14:paraId="19B546DD" w14:textId="77777777" w:rsidR="006D172E" w:rsidRPr="00012406" w:rsidRDefault="006D172E" w:rsidP="00087511">
            <w:pPr>
              <w:rPr>
                <w:u w:val="single"/>
              </w:rPr>
            </w:pPr>
            <w:r w:rsidRPr="00012406">
              <w:rPr>
                <w:u w:val="single"/>
              </w:rPr>
              <w:t xml:space="preserve">COSA SIA UNA MUTAZIONE E </w:t>
            </w:r>
            <w:r>
              <w:rPr>
                <w:u w:val="single"/>
              </w:rPr>
              <w:t>SAPER DESCRIVER</w:t>
            </w:r>
            <w:r w:rsidRPr="00012406">
              <w:rPr>
                <w:u w:val="single"/>
              </w:rPr>
              <w:t>NE QUALCHE E</w:t>
            </w:r>
            <w:r>
              <w:rPr>
                <w:u w:val="single"/>
              </w:rPr>
              <w:t>SEMPIO (ES. CAUSATE DA UV, ASBESTIFORMI, IR, BENZENE)</w:t>
            </w:r>
            <w:r w:rsidRPr="00012406">
              <w:rPr>
                <w:u w:val="single"/>
              </w:rPr>
              <w:t>.</w:t>
            </w:r>
          </w:p>
          <w:p w14:paraId="7B5A9FB5" w14:textId="04EE17FE" w:rsidR="006D172E" w:rsidRDefault="006D172E" w:rsidP="00087511">
            <w:r>
              <w:rPr>
                <w:u w:val="single"/>
              </w:rPr>
              <w:t xml:space="preserve"> ESSERE IN GRADO DI COLLEGARE LE MUTAZIONI CON LA VARIABILITA’ E LA SELEZIONE NATURALE</w:t>
            </w:r>
            <w:r w:rsidRPr="003D19FF">
              <w:rPr>
                <w:u w:val="single"/>
              </w:rPr>
              <w:t>, METTENDO IN EVIDENZA LA BIODIVERSITA’.</w:t>
            </w:r>
          </w:p>
        </w:tc>
        <w:tc>
          <w:tcPr>
            <w:tcW w:w="3852" w:type="dxa"/>
          </w:tcPr>
          <w:p w14:paraId="3F8F7B75" w14:textId="77777777" w:rsidR="006D172E" w:rsidRDefault="006D172E" w:rsidP="00087511">
            <w:r>
              <w:t>LEZIONE FRONTALE CON SCHEMA.</w:t>
            </w:r>
          </w:p>
          <w:p w14:paraId="5EADDA90" w14:textId="77777777" w:rsidR="006D172E" w:rsidRDefault="006D172E" w:rsidP="00087511"/>
        </w:tc>
        <w:tc>
          <w:tcPr>
            <w:tcW w:w="1926" w:type="dxa"/>
          </w:tcPr>
          <w:p w14:paraId="4EA6B13C" w14:textId="74C5DA0D" w:rsidR="006D172E" w:rsidRDefault="006D172E" w:rsidP="00087511">
            <w:r>
              <w:t>MAGGIO</w:t>
            </w:r>
          </w:p>
        </w:tc>
      </w:tr>
      <w:tr w:rsidR="006D172E" w14:paraId="5DA851C3" w14:textId="77777777" w:rsidTr="00771929">
        <w:tc>
          <w:tcPr>
            <w:tcW w:w="2064" w:type="dxa"/>
          </w:tcPr>
          <w:p w14:paraId="0A1D86FD" w14:textId="77777777" w:rsidR="006D172E" w:rsidRDefault="006D172E" w:rsidP="00087511">
            <w:pPr>
              <w:rPr>
                <w:sz w:val="24"/>
                <w:szCs w:val="24"/>
              </w:rPr>
            </w:pPr>
          </w:p>
          <w:p w14:paraId="29D05641" w14:textId="77777777" w:rsidR="006D172E" w:rsidRDefault="006D172E" w:rsidP="00087511">
            <w:pPr>
              <w:rPr>
                <w:sz w:val="24"/>
                <w:szCs w:val="24"/>
              </w:rPr>
            </w:pPr>
            <w:r>
              <w:rPr>
                <w:sz w:val="24"/>
                <w:szCs w:val="24"/>
              </w:rPr>
              <w:t>VII U.D.</w:t>
            </w:r>
          </w:p>
          <w:p w14:paraId="3889B3E3" w14:textId="77777777" w:rsidR="006D172E" w:rsidRDefault="006D172E" w:rsidP="00087511">
            <w:pPr>
              <w:rPr>
                <w:sz w:val="24"/>
                <w:szCs w:val="24"/>
              </w:rPr>
            </w:pPr>
            <w:r>
              <w:rPr>
                <w:sz w:val="24"/>
                <w:szCs w:val="24"/>
              </w:rPr>
              <w:t xml:space="preserve">   </w:t>
            </w:r>
          </w:p>
          <w:p w14:paraId="15C6CEC1" w14:textId="77777777" w:rsidR="006D172E" w:rsidRDefault="006D172E" w:rsidP="00087511">
            <w:pPr>
              <w:rPr>
                <w:sz w:val="24"/>
                <w:szCs w:val="24"/>
              </w:rPr>
            </w:pPr>
            <w:r>
              <w:rPr>
                <w:sz w:val="24"/>
                <w:szCs w:val="24"/>
              </w:rPr>
              <w:t xml:space="preserve"> APPARATI E ORGANI</w:t>
            </w:r>
          </w:p>
          <w:p w14:paraId="50A942AB" w14:textId="77777777" w:rsidR="006D172E" w:rsidRDefault="006D172E" w:rsidP="00087511"/>
        </w:tc>
        <w:tc>
          <w:tcPr>
            <w:tcW w:w="2053" w:type="dxa"/>
          </w:tcPr>
          <w:p w14:paraId="3CEA8C62" w14:textId="77777777" w:rsidR="006D172E" w:rsidRPr="00241DE7" w:rsidRDefault="006D172E" w:rsidP="00087511">
            <w:r w:rsidRPr="00241DE7">
              <w:t>CONOSCERE NELLE LINEE GENERALI</w:t>
            </w:r>
          </w:p>
          <w:p w14:paraId="0D186153" w14:textId="59D34E8B" w:rsidR="006D172E" w:rsidRPr="00241DE7" w:rsidRDefault="006D172E" w:rsidP="00087511">
            <w:r>
              <w:t>L</w:t>
            </w:r>
            <w:r w:rsidRPr="00241DE7">
              <w:t>’ ORGANIZZAZIONE STRUTTURALE</w:t>
            </w:r>
          </w:p>
          <w:p w14:paraId="086F6F8B" w14:textId="540EDF9C" w:rsidR="006D172E" w:rsidRDefault="006D172E" w:rsidP="00087511">
            <w:r w:rsidRPr="00241DE7">
              <w:t xml:space="preserve"> DEGLI ESSERI VIVENTI.</w:t>
            </w:r>
          </w:p>
        </w:tc>
        <w:tc>
          <w:tcPr>
            <w:tcW w:w="3852" w:type="dxa"/>
          </w:tcPr>
          <w:p w14:paraId="5608E456" w14:textId="77777777" w:rsidR="006D172E" w:rsidRDefault="006D172E" w:rsidP="00087511">
            <w:r>
              <w:t>OSSERVAZIONE DEL TRONCO UMANO</w:t>
            </w:r>
          </w:p>
          <w:p w14:paraId="2E2C92F5" w14:textId="77777777" w:rsidR="006D172E" w:rsidRDefault="006D172E" w:rsidP="00087511"/>
          <w:p w14:paraId="7F0E8110" w14:textId="77777777" w:rsidR="006D172E" w:rsidRDefault="006D172E" w:rsidP="00087511">
            <w:r>
              <w:t xml:space="preserve">   SCHEMA RIASSUNTIVO</w:t>
            </w:r>
          </w:p>
          <w:p w14:paraId="3616DDAC" w14:textId="77777777" w:rsidR="006D172E" w:rsidRDefault="006D172E" w:rsidP="00087511"/>
        </w:tc>
        <w:tc>
          <w:tcPr>
            <w:tcW w:w="1926" w:type="dxa"/>
          </w:tcPr>
          <w:p w14:paraId="2642CF7A" w14:textId="654B1A48" w:rsidR="006D172E" w:rsidRDefault="006D172E" w:rsidP="00087511">
            <w:r>
              <w:t>MAGGIO</w:t>
            </w:r>
          </w:p>
        </w:tc>
      </w:tr>
      <w:tr w:rsidR="006D172E" w14:paraId="36ED4344" w14:textId="77777777" w:rsidTr="00771929">
        <w:tc>
          <w:tcPr>
            <w:tcW w:w="2064" w:type="dxa"/>
          </w:tcPr>
          <w:p w14:paraId="38F6F4AF" w14:textId="77777777" w:rsidR="006D172E" w:rsidRDefault="006D172E" w:rsidP="00087511">
            <w:pPr>
              <w:rPr>
                <w:sz w:val="24"/>
                <w:szCs w:val="24"/>
              </w:rPr>
            </w:pPr>
            <w:r>
              <w:rPr>
                <w:sz w:val="24"/>
                <w:szCs w:val="24"/>
              </w:rPr>
              <w:t>VIII U.D.</w:t>
            </w:r>
          </w:p>
          <w:p w14:paraId="7515B670" w14:textId="77777777" w:rsidR="006D172E" w:rsidRDefault="006D172E" w:rsidP="00087511">
            <w:pPr>
              <w:rPr>
                <w:sz w:val="24"/>
                <w:szCs w:val="24"/>
              </w:rPr>
            </w:pPr>
          </w:p>
          <w:p w14:paraId="5D04D0DC" w14:textId="77777777" w:rsidR="006D172E" w:rsidRDefault="006D172E" w:rsidP="00087511">
            <w:pPr>
              <w:rPr>
                <w:sz w:val="24"/>
                <w:szCs w:val="24"/>
              </w:rPr>
            </w:pPr>
            <w:r>
              <w:rPr>
                <w:sz w:val="24"/>
                <w:szCs w:val="24"/>
              </w:rPr>
              <w:t xml:space="preserve">  ALIMENTAZIONE E    </w:t>
            </w:r>
          </w:p>
          <w:p w14:paraId="1CCD7099" w14:textId="77777777" w:rsidR="006D172E" w:rsidRDefault="006D172E" w:rsidP="00087511">
            <w:pPr>
              <w:rPr>
                <w:sz w:val="24"/>
                <w:szCs w:val="24"/>
              </w:rPr>
            </w:pPr>
            <w:r>
              <w:rPr>
                <w:sz w:val="24"/>
                <w:szCs w:val="24"/>
              </w:rPr>
              <w:t xml:space="preserve">  APPARATO DIGERENTE</w:t>
            </w:r>
          </w:p>
          <w:p w14:paraId="10656DE9" w14:textId="77777777" w:rsidR="006D172E" w:rsidRDefault="006D172E" w:rsidP="00087511">
            <w:pPr>
              <w:rPr>
                <w:sz w:val="24"/>
                <w:szCs w:val="24"/>
              </w:rPr>
            </w:pPr>
            <w:r>
              <w:rPr>
                <w:sz w:val="24"/>
                <w:szCs w:val="24"/>
              </w:rPr>
              <w:t xml:space="preserve">  UMANO</w:t>
            </w:r>
          </w:p>
          <w:p w14:paraId="1D558C45" w14:textId="77777777" w:rsidR="006D172E" w:rsidRDefault="006D172E" w:rsidP="00087511"/>
        </w:tc>
        <w:tc>
          <w:tcPr>
            <w:tcW w:w="2053" w:type="dxa"/>
          </w:tcPr>
          <w:p w14:paraId="1D9F7970" w14:textId="33352272" w:rsidR="006D172E" w:rsidRPr="00411015" w:rsidRDefault="006D172E" w:rsidP="00087511">
            <w:r w:rsidRPr="00411015">
              <w:t>SAPERE DELINEARE IL PERCORSO    SEGUITO DAL CIBO NEL TUBO DIGERENTE</w:t>
            </w:r>
          </w:p>
          <w:p w14:paraId="0A026D6C" w14:textId="77777777" w:rsidR="006D172E" w:rsidRPr="00411015" w:rsidRDefault="006D172E" w:rsidP="00087511">
            <w:r w:rsidRPr="00411015">
              <w:t>E SAPERE DISTINGUERE TRA DIGESTIONE</w:t>
            </w:r>
          </w:p>
          <w:p w14:paraId="1A2C7066" w14:textId="77777777" w:rsidR="006D172E" w:rsidRPr="00411015" w:rsidRDefault="006D172E" w:rsidP="00087511">
            <w:r w:rsidRPr="00411015">
              <w:t>ENZIMATICA, ASSORBIMENTO E ASSIMI-</w:t>
            </w:r>
          </w:p>
          <w:p w14:paraId="35E0BA51" w14:textId="77777777" w:rsidR="006D172E" w:rsidRPr="00411015" w:rsidRDefault="006D172E" w:rsidP="00087511">
            <w:r w:rsidRPr="00411015">
              <w:t>LAZIONE DELLE BIOMOLECOLE.</w:t>
            </w:r>
          </w:p>
          <w:p w14:paraId="09589749" w14:textId="77777777" w:rsidR="006D172E" w:rsidRPr="00411015" w:rsidRDefault="006D172E" w:rsidP="00087511">
            <w:r w:rsidRPr="00411015">
              <w:t>SAPERE COLLEGARE GLI ALIMENTI CON</w:t>
            </w:r>
          </w:p>
          <w:p w14:paraId="26B0878A" w14:textId="77777777" w:rsidR="006D172E" w:rsidRPr="00411015" w:rsidRDefault="006D172E" w:rsidP="00087511">
            <w:r w:rsidRPr="00411015">
              <w:t>LE BIOMOLECOLE E ESSERE IN GRADO</w:t>
            </w:r>
          </w:p>
          <w:p w14:paraId="75F2F227" w14:textId="41164A8F" w:rsidR="006D172E" w:rsidRDefault="006D172E" w:rsidP="00087511">
            <w:r w:rsidRPr="00411015">
              <w:t>DI SPIEGARE A GRANDI LINEE IL RAPPORTO CIBO-ENERGIA</w:t>
            </w:r>
          </w:p>
        </w:tc>
        <w:tc>
          <w:tcPr>
            <w:tcW w:w="3852" w:type="dxa"/>
          </w:tcPr>
          <w:p w14:paraId="3D094C43" w14:textId="77777777" w:rsidR="006D172E" w:rsidRDefault="006D172E" w:rsidP="00087511">
            <w:r>
              <w:t>OSSERVAZIONE DEL TRONCO UMANO</w:t>
            </w:r>
          </w:p>
          <w:p w14:paraId="28BF8760" w14:textId="77777777" w:rsidR="006D172E" w:rsidRDefault="006D172E" w:rsidP="00087511">
            <w:r>
              <w:t>DISEGNI E SCHEMI RIASSUNTIVI</w:t>
            </w:r>
          </w:p>
          <w:p w14:paraId="0440C020" w14:textId="77777777" w:rsidR="006D172E" w:rsidRDefault="006D172E" w:rsidP="00087511"/>
        </w:tc>
        <w:tc>
          <w:tcPr>
            <w:tcW w:w="1926" w:type="dxa"/>
          </w:tcPr>
          <w:p w14:paraId="43174C23" w14:textId="0D3C3C36" w:rsidR="006D172E" w:rsidRDefault="006D172E" w:rsidP="00087511">
            <w:r>
              <w:t>MAGGIO</w:t>
            </w:r>
          </w:p>
        </w:tc>
      </w:tr>
      <w:tr w:rsidR="006D172E" w14:paraId="2A7BD782" w14:textId="77777777" w:rsidTr="00771929">
        <w:tc>
          <w:tcPr>
            <w:tcW w:w="2064" w:type="dxa"/>
          </w:tcPr>
          <w:p w14:paraId="71C943C9" w14:textId="77777777" w:rsidR="006D172E" w:rsidRDefault="006D172E" w:rsidP="00087511">
            <w:pPr>
              <w:rPr>
                <w:sz w:val="24"/>
                <w:szCs w:val="24"/>
              </w:rPr>
            </w:pPr>
            <w:r>
              <w:rPr>
                <w:sz w:val="24"/>
                <w:szCs w:val="24"/>
              </w:rPr>
              <w:t xml:space="preserve">  IX U.D.</w:t>
            </w:r>
          </w:p>
          <w:p w14:paraId="513A7420" w14:textId="77777777" w:rsidR="006D172E" w:rsidRDefault="006D172E" w:rsidP="00087511">
            <w:pPr>
              <w:rPr>
                <w:sz w:val="24"/>
                <w:szCs w:val="24"/>
              </w:rPr>
            </w:pPr>
            <w:r>
              <w:rPr>
                <w:sz w:val="24"/>
                <w:szCs w:val="24"/>
              </w:rPr>
              <w:t xml:space="preserve">  </w:t>
            </w:r>
          </w:p>
          <w:p w14:paraId="4A85BE13" w14:textId="77777777" w:rsidR="006D172E" w:rsidRDefault="006D172E" w:rsidP="00087511">
            <w:pPr>
              <w:rPr>
                <w:sz w:val="24"/>
                <w:szCs w:val="24"/>
              </w:rPr>
            </w:pPr>
            <w:r>
              <w:rPr>
                <w:sz w:val="24"/>
                <w:szCs w:val="24"/>
              </w:rPr>
              <w:t xml:space="preserve">  I SENSI E LA TRASMISSIONE</w:t>
            </w:r>
          </w:p>
          <w:p w14:paraId="07D9BF90" w14:textId="77777777" w:rsidR="006D172E" w:rsidRDefault="006D172E" w:rsidP="00087511">
            <w:pPr>
              <w:rPr>
                <w:sz w:val="24"/>
                <w:szCs w:val="24"/>
              </w:rPr>
            </w:pPr>
            <w:r>
              <w:rPr>
                <w:sz w:val="24"/>
                <w:szCs w:val="24"/>
              </w:rPr>
              <w:t xml:space="preserve">  DEGLI IMPULSI NERVOSI</w:t>
            </w:r>
          </w:p>
          <w:p w14:paraId="473A4A77" w14:textId="77777777" w:rsidR="006D172E" w:rsidRDefault="006D172E" w:rsidP="00087511"/>
        </w:tc>
        <w:tc>
          <w:tcPr>
            <w:tcW w:w="2053" w:type="dxa"/>
          </w:tcPr>
          <w:p w14:paraId="4798338E" w14:textId="77777777" w:rsidR="006D172E" w:rsidRDefault="006D172E" w:rsidP="00087511">
            <w:r>
              <w:t>SAPERE ILLUSTRARE LA STRUTTURA E IL FUNZIONAMENTO DELLA CELLULA NERVOSA. SAPERE SPIEGARE NELLE</w:t>
            </w:r>
          </w:p>
          <w:p w14:paraId="34FEA49B" w14:textId="77777777" w:rsidR="006D172E" w:rsidRDefault="006D172E" w:rsidP="00087511">
            <w:r>
              <w:t>LINEE GENERALI LA TRASMISSIONE</w:t>
            </w:r>
          </w:p>
          <w:p w14:paraId="27FD95DE" w14:textId="77777777" w:rsidR="006D172E" w:rsidRDefault="006D172E" w:rsidP="00087511">
            <w:r>
              <w:t>DELL’IMPULSO NERVOSO (ANCHE CON RIFERIMENTO ALLA CAPACITA’ ELETTRICA DI MEMBRANA). CONOSCERE E COMPRENDERE</w:t>
            </w:r>
          </w:p>
          <w:p w14:paraId="22478B01" w14:textId="06B1E14A" w:rsidR="006D172E" w:rsidRDefault="006D172E" w:rsidP="00087511">
            <w:r>
              <w:t>LE FUNZIONI DELL’ORECCHO E DELL’OCCHIO UMANO.</w:t>
            </w:r>
          </w:p>
        </w:tc>
        <w:tc>
          <w:tcPr>
            <w:tcW w:w="3852" w:type="dxa"/>
          </w:tcPr>
          <w:p w14:paraId="67755DF2" w14:textId="77777777" w:rsidR="006D172E" w:rsidRDefault="006D172E" w:rsidP="00087511">
            <w:r>
              <w:t>LEZIONE FRONTALE CON SCHEMA.</w:t>
            </w:r>
          </w:p>
          <w:p w14:paraId="1CA1E8C7" w14:textId="77777777" w:rsidR="006D172E" w:rsidRDefault="006D172E" w:rsidP="00087511"/>
          <w:p w14:paraId="0A6BE84C" w14:textId="77777777" w:rsidR="006D172E" w:rsidRDefault="006D172E" w:rsidP="00087511">
            <w:bookmarkStart w:id="0" w:name="_Hlk58315667"/>
            <w:r>
              <w:t>Assegnazione di argomenti da approfondire autonomamente ed esporre oralmente a lezione</w:t>
            </w:r>
          </w:p>
          <w:bookmarkEnd w:id="0"/>
          <w:p w14:paraId="2DAC5BB0" w14:textId="77777777" w:rsidR="006D172E" w:rsidRDefault="006D172E" w:rsidP="00087511"/>
        </w:tc>
        <w:tc>
          <w:tcPr>
            <w:tcW w:w="1926" w:type="dxa"/>
          </w:tcPr>
          <w:p w14:paraId="48463CDD" w14:textId="5ADEA75A" w:rsidR="006D172E" w:rsidRDefault="006D172E" w:rsidP="00087511">
            <w:r>
              <w:t>MAGGIO</w:t>
            </w:r>
          </w:p>
        </w:tc>
      </w:tr>
      <w:tr w:rsidR="006D172E" w14:paraId="32F8C21E" w14:textId="77777777" w:rsidTr="00771929">
        <w:tc>
          <w:tcPr>
            <w:tcW w:w="2064" w:type="dxa"/>
          </w:tcPr>
          <w:p w14:paraId="459920C2" w14:textId="77777777" w:rsidR="006D172E" w:rsidRPr="00ED52A0" w:rsidRDefault="006D172E" w:rsidP="00087511">
            <w:pPr>
              <w:rPr>
                <w:sz w:val="24"/>
                <w:szCs w:val="24"/>
              </w:rPr>
            </w:pPr>
            <w:r w:rsidRPr="00ED52A0">
              <w:rPr>
                <w:sz w:val="24"/>
                <w:szCs w:val="24"/>
              </w:rPr>
              <w:t xml:space="preserve">  X U.D.</w:t>
            </w:r>
          </w:p>
          <w:p w14:paraId="1E8A88A5" w14:textId="77777777" w:rsidR="006D172E" w:rsidRPr="00ED52A0" w:rsidRDefault="006D172E" w:rsidP="00087511">
            <w:pPr>
              <w:rPr>
                <w:sz w:val="24"/>
                <w:szCs w:val="24"/>
              </w:rPr>
            </w:pPr>
            <w:r w:rsidRPr="00ED52A0">
              <w:rPr>
                <w:sz w:val="24"/>
                <w:szCs w:val="24"/>
              </w:rPr>
              <w:t xml:space="preserve">  </w:t>
            </w:r>
          </w:p>
          <w:p w14:paraId="21A35369" w14:textId="43A8F76F" w:rsidR="006D172E" w:rsidRDefault="006D172E" w:rsidP="00087511">
            <w:pPr>
              <w:rPr>
                <w:sz w:val="24"/>
                <w:szCs w:val="24"/>
              </w:rPr>
            </w:pPr>
            <w:r>
              <w:rPr>
                <w:sz w:val="24"/>
                <w:szCs w:val="24"/>
              </w:rPr>
              <w:t>EDUCAZIONE CIVICA</w:t>
            </w:r>
          </w:p>
        </w:tc>
        <w:tc>
          <w:tcPr>
            <w:tcW w:w="2053" w:type="dxa"/>
          </w:tcPr>
          <w:p w14:paraId="11C3A1B6" w14:textId="77777777" w:rsidR="006D172E" w:rsidRDefault="006D172E" w:rsidP="00087511"/>
        </w:tc>
        <w:tc>
          <w:tcPr>
            <w:tcW w:w="3852" w:type="dxa"/>
          </w:tcPr>
          <w:p w14:paraId="13A9D87E" w14:textId="77777777" w:rsidR="006D172E" w:rsidRDefault="006D172E" w:rsidP="00087511">
            <w:r>
              <w:t>LEZIONE FRONTALE CON SCHEMA (con particolare cenno ai condensatori elettrici ed alla loro capacità, argomento poi riproponibile per spiegare la capacità elettrica di membrana).</w:t>
            </w:r>
          </w:p>
          <w:p w14:paraId="75E30BF9" w14:textId="77777777" w:rsidR="006D172E" w:rsidRDefault="006D172E" w:rsidP="00087511"/>
          <w:p w14:paraId="224F441F" w14:textId="77777777" w:rsidR="006D172E" w:rsidRDefault="006D172E" w:rsidP="00087511">
            <w:r>
              <w:t>Assegnazione di argomenti da approfondire autonomamente ed esporre oralmente a lezione</w:t>
            </w:r>
          </w:p>
          <w:p w14:paraId="191F904C" w14:textId="77777777" w:rsidR="006D172E" w:rsidRDefault="006D172E" w:rsidP="00087511"/>
        </w:tc>
        <w:tc>
          <w:tcPr>
            <w:tcW w:w="1926" w:type="dxa"/>
          </w:tcPr>
          <w:p w14:paraId="6AEF6A88" w14:textId="2AC70954" w:rsidR="006D172E" w:rsidRDefault="006D172E" w:rsidP="00087511">
            <w:r>
              <w:t>FEBBRAIO</w:t>
            </w:r>
          </w:p>
        </w:tc>
      </w:tr>
    </w:tbl>
    <w:p w14:paraId="27D57636" w14:textId="77777777" w:rsidR="006D172E" w:rsidRDefault="006D172E" w:rsidP="006D172E">
      <w:pPr>
        <w:tabs>
          <w:tab w:val="left" w:pos="12180"/>
        </w:tabs>
      </w:pPr>
      <w:bookmarkStart w:id="1" w:name="_Hlk58318633"/>
      <w:r>
        <w:t xml:space="preserve">ARGOMENTI CHE DOVESSERO RISULTARE DI PARTICOLARE INTERESSE POTREBBERO ESSERE PROPOSTI IN FORMA DI STUDIO/APPROFONDIMENTO INDIVIDUALE: </w:t>
      </w:r>
    </w:p>
    <w:bookmarkEnd w:id="1"/>
    <w:p w14:paraId="4324C6C4" w14:textId="77777777" w:rsidR="006D172E" w:rsidRDefault="006D172E" w:rsidP="006D172E">
      <w:pPr>
        <w:tabs>
          <w:tab w:val="left" w:pos="12180"/>
        </w:tabs>
      </w:pPr>
    </w:p>
    <w:p w14:paraId="74EA1C2D" w14:textId="2FE6BCF7" w:rsidR="006D172E" w:rsidRDefault="006D172E" w:rsidP="006D172E">
      <w:pPr>
        <w:jc w:val="both"/>
        <w:rPr>
          <w:sz w:val="28"/>
          <w:szCs w:val="28"/>
        </w:rPr>
      </w:pPr>
      <w:r w:rsidRPr="003018F6">
        <w:rPr>
          <w:sz w:val="28"/>
          <w:szCs w:val="28"/>
        </w:rPr>
        <w:t xml:space="preserve">Dalla riunione del sottodipartimento di Scienze Naturali è emerso l’interesse degli insegnanti per eventuali ulteriori unità didattiche a titolo più laboratoriale e da definirsi </w:t>
      </w:r>
      <w:r>
        <w:rPr>
          <w:sz w:val="28"/>
          <w:szCs w:val="28"/>
        </w:rPr>
        <w:t>nei dettagli (</w:t>
      </w:r>
      <w:r>
        <w:rPr>
          <w:sz w:val="24"/>
          <w:szCs w:val="24"/>
        </w:rPr>
        <w:t>OBIETTIVI COGNITIVI; OBIETTIVI OPERATIVI; METODI e TEMPI</w:t>
      </w:r>
      <w:r>
        <w:rPr>
          <w:sz w:val="28"/>
          <w:szCs w:val="28"/>
        </w:rPr>
        <w:t xml:space="preserve">) </w:t>
      </w:r>
      <w:r w:rsidRPr="003018F6">
        <w:rPr>
          <w:sz w:val="28"/>
          <w:szCs w:val="28"/>
        </w:rPr>
        <w:t>in occasione dell’eventuale attivazione (qualora concorrano le circostanze opportune per farlo)</w:t>
      </w:r>
      <w:r>
        <w:rPr>
          <w:sz w:val="28"/>
          <w:szCs w:val="28"/>
        </w:rPr>
        <w:t xml:space="preserve"> delle stesse, che in particolare riguardano:</w:t>
      </w:r>
    </w:p>
    <w:p w14:paraId="5447D56B" w14:textId="77777777" w:rsidR="006D172E" w:rsidRDefault="006D172E" w:rsidP="006D172E">
      <w:pPr>
        <w:jc w:val="both"/>
        <w:rPr>
          <w:sz w:val="28"/>
          <w:szCs w:val="28"/>
        </w:rPr>
      </w:pPr>
    </w:p>
    <w:p w14:paraId="62D35970" w14:textId="41EC2FA4" w:rsidR="006D172E" w:rsidRDefault="006D172E" w:rsidP="006D172E">
      <w:pPr>
        <w:jc w:val="both"/>
        <w:rPr>
          <w:sz w:val="28"/>
          <w:szCs w:val="28"/>
        </w:rPr>
      </w:pPr>
      <w:r>
        <w:rPr>
          <w:sz w:val="28"/>
          <w:szCs w:val="28"/>
        </w:rPr>
        <w:t>U.D. “RADIOTELESCOPIA e TELECOMUNICAZIONI” prevista per l’eventuale attivazione nelle classi prime (ma non preclusa alle classi seconde): gli argomenti trattati concerneranno il tema ONDE RADIO, le sorgenti naturali/artificiali, il loro impiego in vari ambiti (es. astronomico, sismico, quotidiano, etc.). Le modalità potranno, partendo da una iniziale trattazione qualitativa teorica, estendersi ad una più approfondita espressione laboratoriale, eventualmente quantitativa, che potrà prevedere anche aspetti meramente pratici al fine di rafforzare i concetti acquisiti.</w:t>
      </w:r>
      <w:r w:rsidRPr="00EF76B6">
        <w:rPr>
          <w:sz w:val="28"/>
          <w:szCs w:val="28"/>
        </w:rPr>
        <w:t xml:space="preserve"> </w:t>
      </w:r>
      <w:r>
        <w:rPr>
          <w:sz w:val="28"/>
          <w:szCs w:val="28"/>
        </w:rPr>
        <w:t xml:space="preserve">In particolare, verrà dato particolare risalto al componente elettronico “condensatore” ed alla sua proprietà, la capacità elettrica, per contribuire al progetto “innovazione </w:t>
      </w:r>
      <w:r w:rsidRPr="005326BA">
        <w:rPr>
          <w:sz w:val="28"/>
          <w:szCs w:val="28"/>
        </w:rPr>
        <w:t>biennio</w:t>
      </w:r>
      <w:r>
        <w:rPr>
          <w:sz w:val="28"/>
          <w:szCs w:val="28"/>
        </w:rPr>
        <w:t xml:space="preserve">”, dato che tale componente può essere facilmente riscontrato in sistemi naturali (sistema cielo/terra, cellule con particolare riguardo per quelle nervose, sistemi elettrici in alcuni animali come le torpedini e simili, etc.) o in sistemi artificiali deputati a misure di grandezze naturali (vedi sensori utilizzati in ambito bioingegneri stico o sensori sismici). </w:t>
      </w:r>
    </w:p>
    <w:p w14:paraId="611B0948" w14:textId="77777777" w:rsidR="006D172E" w:rsidRDefault="006D172E" w:rsidP="006D172E">
      <w:pPr>
        <w:jc w:val="both"/>
        <w:rPr>
          <w:sz w:val="28"/>
          <w:szCs w:val="28"/>
        </w:rPr>
      </w:pPr>
      <w:r w:rsidRPr="005C26F8">
        <w:rPr>
          <w:sz w:val="28"/>
          <w:szCs w:val="28"/>
        </w:rPr>
        <w:t>U.D. “SOSTENIBILITA’ AMBIENTALE” prevista per l’eventuale attivazione nelle classi seconde (ma non preclusa alle classi prime): gli argomenti trattati potrebbero riguardare l’aspetto chimico riguardante le varie “tipologie” di plastiche, l’impatto sugli ecosistemi alla luce degli aspetti normativi che presto regolamenteranno l’uso ed il trattamento di tali materiali nella UE (contribuendo così con altre discipline alla sensibilizzazione verso la raccolta differenziata dei rifiuti, con particolare riferimento agli RRAE ed al loro conferimento in apposite isole ecologiche).</w:t>
      </w:r>
      <w:r>
        <w:rPr>
          <w:sz w:val="28"/>
          <w:szCs w:val="28"/>
        </w:rPr>
        <w:t xml:space="preserve"> </w:t>
      </w:r>
    </w:p>
    <w:p w14:paraId="65400910" w14:textId="77777777" w:rsidR="006D172E" w:rsidRPr="008F57C8" w:rsidRDefault="006D172E" w:rsidP="006D172E">
      <w:pPr>
        <w:jc w:val="both"/>
        <w:rPr>
          <w:b/>
          <w:sz w:val="28"/>
          <w:szCs w:val="28"/>
        </w:rPr>
      </w:pPr>
      <w:r w:rsidRPr="006D1FFE">
        <w:rPr>
          <w:sz w:val="28"/>
          <w:szCs w:val="28"/>
        </w:rPr>
        <w:t xml:space="preserve">Sempre in ordine all’aspetto innovazione didattica, a sostegno e per il rafforzamento delle abilità di collegamento interdisciplinare dallo scorso anno fortemente richieste per il sostenimento del nuovo Esame di Stato, i docenti di Scienze, particolarmente nelle prove orali, inviteranno gli allievi a tentare di </w:t>
      </w:r>
      <w:r w:rsidRPr="006D1FFE">
        <w:rPr>
          <w:b/>
          <w:sz w:val="28"/>
          <w:szCs w:val="28"/>
        </w:rPr>
        <w:t>proporre collegamenti tra ambiti diversi</w:t>
      </w:r>
      <w:r w:rsidRPr="006D1FFE">
        <w:rPr>
          <w:sz w:val="28"/>
          <w:szCs w:val="28"/>
        </w:rPr>
        <w:t xml:space="preserve">, anche ripescando conoscenze attinte a proprie esperienze di vita. </w:t>
      </w:r>
      <w:r w:rsidRPr="006D1FFE">
        <w:rPr>
          <w:b/>
          <w:sz w:val="28"/>
          <w:szCs w:val="28"/>
        </w:rPr>
        <w:t>Attività di allenamento proponibile anche durante le supplenze orarie.</w:t>
      </w:r>
    </w:p>
    <w:p w14:paraId="64A898F5" w14:textId="77777777" w:rsidR="006D172E" w:rsidRPr="00EC2739" w:rsidRDefault="006D172E" w:rsidP="006D172E">
      <w:pPr>
        <w:tabs>
          <w:tab w:val="left" w:pos="12180"/>
        </w:tabs>
        <w:rPr>
          <w:b/>
        </w:rPr>
      </w:pPr>
      <w:r>
        <w:rPr>
          <w:b/>
        </w:rPr>
        <w:t>I SAPERI MINIMI SONO GIA’ STATI SOTTOLINEATI SOPRA.</w:t>
      </w:r>
    </w:p>
    <w:p w14:paraId="3300C94B" w14:textId="7045BC7C" w:rsidR="006D172E" w:rsidRDefault="006D172E" w:rsidP="006D172E">
      <w:pPr>
        <w:tabs>
          <w:tab w:val="left" w:pos="12180"/>
        </w:tabs>
      </w:pPr>
      <w:r>
        <w:t>I TEMPI INDICATI POSSONO VARIARE IN BASE ALLE ESIGENZE DIDATTICHE. PER QUANTO CONCERNE INFATTI LA TRATTAZIONE DI UNA O PIU’ UNITA’ DIDATTICHE, NEL CASO IL DOCENTE NE RITENESSE L’APPROFONDIMENTO STIMOLANTE PER LA CLASSE, POTREBBE AMPLIARLI NEI CONTENUTI, NEI TEMPI E NELLA FORMA.</w:t>
      </w:r>
    </w:p>
    <w:p w14:paraId="3E5CC5C0" w14:textId="08263AB5" w:rsidR="00E540BA" w:rsidRDefault="00E540BA" w:rsidP="006D172E">
      <w:pPr>
        <w:tabs>
          <w:tab w:val="left" w:pos="12180"/>
        </w:tabs>
        <w:rPr>
          <w:b/>
          <w:bCs/>
        </w:rPr>
      </w:pPr>
    </w:p>
    <w:p w14:paraId="3DA6DA11" w14:textId="45088D60" w:rsidR="008D1C97" w:rsidRDefault="008D1C97" w:rsidP="006D172E">
      <w:pPr>
        <w:tabs>
          <w:tab w:val="left" w:pos="12180"/>
        </w:tabs>
        <w:rPr>
          <w:b/>
          <w:bCs/>
        </w:rPr>
      </w:pPr>
    </w:p>
    <w:p w14:paraId="0F391ABA" w14:textId="56D8C430" w:rsidR="006D172E" w:rsidRDefault="006D172E" w:rsidP="006D172E">
      <w:pPr>
        <w:pStyle w:val="Paragrafoelenco"/>
        <w:tabs>
          <w:tab w:val="left" w:pos="12180"/>
        </w:tabs>
      </w:pPr>
    </w:p>
    <w:tbl>
      <w:tblPr>
        <w:tblStyle w:val="Grigliatabella"/>
        <w:tblW w:w="0" w:type="auto"/>
        <w:tblLook w:val="04A0" w:firstRow="1" w:lastRow="0" w:firstColumn="1" w:lastColumn="0" w:noHBand="0" w:noVBand="1"/>
      </w:tblPr>
      <w:tblGrid>
        <w:gridCol w:w="9628"/>
      </w:tblGrid>
      <w:tr w:rsidR="0011580D" w14:paraId="756AE2AD" w14:textId="77777777" w:rsidTr="00355BDD">
        <w:tc>
          <w:tcPr>
            <w:tcW w:w="22672" w:type="dxa"/>
          </w:tcPr>
          <w:p w14:paraId="7E775BBA" w14:textId="77777777" w:rsidR="0011580D" w:rsidRPr="0011580D" w:rsidRDefault="0011580D" w:rsidP="00280B52">
            <w:pPr>
              <w:tabs>
                <w:tab w:val="left" w:pos="12180"/>
              </w:tabs>
              <w:jc w:val="center"/>
              <w:rPr>
                <w:b/>
                <w:bCs/>
              </w:rPr>
            </w:pPr>
            <w:bookmarkStart w:id="2" w:name="_Hlk92656383"/>
          </w:p>
          <w:p w14:paraId="567C30D9" w14:textId="78E1ACED" w:rsidR="0011580D" w:rsidRPr="0011580D" w:rsidRDefault="0011580D" w:rsidP="0011580D">
            <w:pPr>
              <w:tabs>
                <w:tab w:val="left" w:pos="12180"/>
              </w:tabs>
              <w:jc w:val="center"/>
              <w:rPr>
                <w:b/>
                <w:bCs/>
              </w:rPr>
            </w:pPr>
            <w:r w:rsidRPr="0011580D">
              <w:rPr>
                <w:b/>
                <w:bCs/>
              </w:rPr>
              <w:t>STRATEGIE DI RECUPERO IN ITINERE:</w:t>
            </w:r>
          </w:p>
        </w:tc>
      </w:tr>
      <w:tr w:rsidR="0011580D" w14:paraId="730A3ECD" w14:textId="77777777" w:rsidTr="00355BDD">
        <w:tc>
          <w:tcPr>
            <w:tcW w:w="22672" w:type="dxa"/>
          </w:tcPr>
          <w:p w14:paraId="6A123D07" w14:textId="77777777" w:rsidR="0011580D" w:rsidRDefault="0011580D" w:rsidP="0011580D">
            <w:pPr>
              <w:tabs>
                <w:tab w:val="left" w:pos="12180"/>
              </w:tabs>
            </w:pPr>
          </w:p>
          <w:p w14:paraId="58BC20B0" w14:textId="77777777" w:rsidR="0011580D" w:rsidRDefault="0011580D" w:rsidP="0011580D">
            <w:pPr>
              <w:pStyle w:val="Paragrafoelenco"/>
              <w:numPr>
                <w:ilvl w:val="0"/>
                <w:numId w:val="3"/>
              </w:numPr>
              <w:tabs>
                <w:tab w:val="left" w:pos="12180"/>
              </w:tabs>
            </w:pPr>
            <w:r>
              <w:t>SCHEMI E MAPPE CONCETTUALI</w:t>
            </w:r>
          </w:p>
          <w:p w14:paraId="2086EBA1" w14:textId="37AC5A55" w:rsidR="0011580D" w:rsidRPr="0043028A" w:rsidRDefault="0011580D" w:rsidP="0043028A">
            <w:pPr>
              <w:tabs>
                <w:tab w:val="left" w:pos="12180"/>
              </w:tabs>
              <w:ind w:left="360"/>
              <w:rPr>
                <w:b/>
                <w:bCs/>
              </w:rPr>
            </w:pPr>
          </w:p>
        </w:tc>
      </w:tr>
      <w:tr w:rsidR="0011580D" w14:paraId="19354689" w14:textId="77777777" w:rsidTr="00355BDD">
        <w:tc>
          <w:tcPr>
            <w:tcW w:w="22672" w:type="dxa"/>
          </w:tcPr>
          <w:p w14:paraId="47907771" w14:textId="77777777" w:rsidR="0043028A" w:rsidRDefault="0043028A" w:rsidP="0043028A">
            <w:pPr>
              <w:pStyle w:val="Paragrafoelenco"/>
              <w:numPr>
                <w:ilvl w:val="0"/>
                <w:numId w:val="4"/>
              </w:numPr>
              <w:tabs>
                <w:tab w:val="left" w:pos="12180"/>
              </w:tabs>
            </w:pPr>
            <w:r>
              <w:t xml:space="preserve">QUESTIONARI SVOLTI IN CLASSE PER ESTRAPOLARE I CONCETTI PIU’ IMPORTANTI DI UNA UNITA’ DIDATTICA E SUDDIVISIONE DEGLI ARGOMENTI IN PICCOLE PARTI </w:t>
            </w:r>
          </w:p>
          <w:p w14:paraId="6B182AF7" w14:textId="69809797" w:rsidR="0011580D" w:rsidRPr="008D1C97" w:rsidRDefault="0011580D" w:rsidP="0043028A">
            <w:pPr>
              <w:tabs>
                <w:tab w:val="left" w:pos="12180"/>
              </w:tabs>
              <w:ind w:left="360"/>
            </w:pPr>
          </w:p>
        </w:tc>
      </w:tr>
      <w:tr w:rsidR="0011580D" w14:paraId="53803CC8" w14:textId="77777777" w:rsidTr="00355BDD">
        <w:tc>
          <w:tcPr>
            <w:tcW w:w="22672" w:type="dxa"/>
          </w:tcPr>
          <w:p w14:paraId="2BDFB28A" w14:textId="119803AB" w:rsidR="0011580D" w:rsidRDefault="0043028A" w:rsidP="0043028A">
            <w:pPr>
              <w:pStyle w:val="Paragrafoelenco"/>
              <w:numPr>
                <w:ilvl w:val="0"/>
                <w:numId w:val="2"/>
              </w:numPr>
              <w:tabs>
                <w:tab w:val="left" w:pos="12180"/>
              </w:tabs>
            </w:pPr>
            <w:r>
              <w:t>PROPORRE COMPATIBILMENTE CON LE SITUAZIONI CONTINGENTI (SICUREZZA) ALCUNI ARGOMENTI CON MODALITA’ LABORATORIALI</w:t>
            </w:r>
          </w:p>
          <w:p w14:paraId="3FD11786" w14:textId="77777777" w:rsidR="0011580D" w:rsidRDefault="0011580D" w:rsidP="00280B52">
            <w:pPr>
              <w:tabs>
                <w:tab w:val="left" w:pos="12180"/>
              </w:tabs>
              <w:rPr>
                <w:b/>
                <w:bCs/>
              </w:rPr>
            </w:pPr>
          </w:p>
        </w:tc>
      </w:tr>
      <w:tr w:rsidR="0043028A" w14:paraId="1D267D9B" w14:textId="77777777" w:rsidTr="00355BDD">
        <w:tc>
          <w:tcPr>
            <w:tcW w:w="22672" w:type="dxa"/>
          </w:tcPr>
          <w:p w14:paraId="6F5EA680" w14:textId="4BF2C6E7" w:rsidR="0043028A" w:rsidRDefault="00881B30" w:rsidP="00881B30">
            <w:pPr>
              <w:pStyle w:val="Paragrafoelenco"/>
              <w:numPr>
                <w:ilvl w:val="0"/>
                <w:numId w:val="2"/>
              </w:numPr>
              <w:tabs>
                <w:tab w:val="left" w:pos="12180"/>
              </w:tabs>
            </w:pPr>
            <w:r>
              <w:t xml:space="preserve">DISCUSSIONI IN AULA SUI VARI TEMI TRATTATI </w:t>
            </w:r>
          </w:p>
        </w:tc>
      </w:tr>
      <w:bookmarkEnd w:id="2"/>
    </w:tbl>
    <w:p w14:paraId="54EB3DB4" w14:textId="5DA02E24" w:rsidR="0011580D" w:rsidRDefault="0011580D" w:rsidP="006D172E">
      <w:pPr>
        <w:pStyle w:val="Paragrafoelenco"/>
        <w:tabs>
          <w:tab w:val="left" w:pos="12180"/>
        </w:tabs>
      </w:pPr>
    </w:p>
    <w:p w14:paraId="65170554" w14:textId="5BEBEB5D" w:rsidR="00ED032F" w:rsidRDefault="00ED032F" w:rsidP="006D172E">
      <w:pPr>
        <w:pStyle w:val="Paragrafoelenco"/>
        <w:tabs>
          <w:tab w:val="left" w:pos="12180"/>
        </w:tabs>
      </w:pPr>
    </w:p>
    <w:p w14:paraId="04B1482C" w14:textId="202A7D5A" w:rsidR="00ED032F" w:rsidRDefault="00ED032F" w:rsidP="006D172E">
      <w:pPr>
        <w:pStyle w:val="Paragrafoelenco"/>
        <w:tabs>
          <w:tab w:val="left" w:pos="12180"/>
        </w:tabs>
      </w:pPr>
    </w:p>
    <w:p w14:paraId="06D107AC" w14:textId="77777777" w:rsidR="00ED032F" w:rsidRDefault="00ED032F" w:rsidP="006D172E">
      <w:pPr>
        <w:pStyle w:val="Paragrafoelenco"/>
        <w:tabs>
          <w:tab w:val="left" w:pos="12180"/>
        </w:tabs>
      </w:pPr>
    </w:p>
    <w:tbl>
      <w:tblPr>
        <w:tblStyle w:val="Grigliatabella"/>
        <w:tblW w:w="0" w:type="auto"/>
        <w:tblInd w:w="-8" w:type="dxa"/>
        <w:tblLook w:val="04A0" w:firstRow="1" w:lastRow="0" w:firstColumn="1" w:lastColumn="0" w:noHBand="0" w:noVBand="1"/>
      </w:tblPr>
      <w:tblGrid>
        <w:gridCol w:w="9636"/>
      </w:tblGrid>
      <w:tr w:rsidR="00ED032F" w14:paraId="2140D82D" w14:textId="77777777" w:rsidTr="00ED032F">
        <w:tc>
          <w:tcPr>
            <w:tcW w:w="22680" w:type="dxa"/>
          </w:tcPr>
          <w:p w14:paraId="2D2FE3BF" w14:textId="211B78BB" w:rsidR="00ED032F" w:rsidRDefault="00ED032F" w:rsidP="00112C7D">
            <w:pPr>
              <w:pStyle w:val="Paragrafoelenco"/>
              <w:tabs>
                <w:tab w:val="left" w:pos="12180"/>
              </w:tabs>
              <w:ind w:left="0"/>
              <w:jc w:val="center"/>
            </w:pPr>
            <w:r w:rsidRPr="009C7EBE">
              <w:rPr>
                <w:b/>
                <w:bCs/>
              </w:rPr>
              <w:t>STRUMENTI DI VALUTAZIONE</w:t>
            </w:r>
          </w:p>
        </w:tc>
      </w:tr>
      <w:tr w:rsidR="00ED032F" w14:paraId="7A273582" w14:textId="77777777" w:rsidTr="00ED032F">
        <w:tc>
          <w:tcPr>
            <w:tcW w:w="22680" w:type="dxa"/>
          </w:tcPr>
          <w:p w14:paraId="4FB1FC41" w14:textId="60617F34" w:rsidR="00ED032F" w:rsidRDefault="00ED032F" w:rsidP="006D172E">
            <w:pPr>
              <w:pStyle w:val="Paragrafoelenco"/>
              <w:tabs>
                <w:tab w:val="left" w:pos="12180"/>
              </w:tabs>
              <w:ind w:left="0"/>
            </w:pPr>
            <w:r>
              <w:t xml:space="preserve">VERIFICHE ORALI E/O TEST SEMISTRUTTURATI O STRUTTURATI. INTERROGAZIONI DIALOGATE, LAVORI PRATICI E/O PRESENTAZIONI.                                                 </w:t>
            </w:r>
          </w:p>
        </w:tc>
      </w:tr>
    </w:tbl>
    <w:p w14:paraId="53B066BD" w14:textId="77777777" w:rsidR="00ED032F" w:rsidRDefault="00ED032F" w:rsidP="006D172E">
      <w:pPr>
        <w:pStyle w:val="Paragrafoelenco"/>
        <w:tabs>
          <w:tab w:val="left" w:pos="12180"/>
        </w:tabs>
      </w:pPr>
    </w:p>
    <w:p w14:paraId="6BE5CF13" w14:textId="684C4316" w:rsidR="006D172E" w:rsidRDefault="006D172E" w:rsidP="0043028A">
      <w:pPr>
        <w:tabs>
          <w:tab w:val="left" w:pos="12180"/>
        </w:tabs>
      </w:pPr>
      <w:r>
        <w:t xml:space="preserve"> </w:t>
      </w:r>
      <w:bookmarkStart w:id="3" w:name="_Hlk58318783"/>
    </w:p>
    <w:tbl>
      <w:tblPr>
        <w:tblStyle w:val="Grigliatabella"/>
        <w:tblW w:w="0" w:type="auto"/>
        <w:tblLook w:val="04A0" w:firstRow="1" w:lastRow="0" w:firstColumn="1" w:lastColumn="0" w:noHBand="0" w:noVBand="1"/>
      </w:tblPr>
      <w:tblGrid>
        <w:gridCol w:w="9628"/>
      </w:tblGrid>
      <w:tr w:rsidR="00494657" w14:paraId="5459DC4B" w14:textId="77777777" w:rsidTr="003542BE">
        <w:tc>
          <w:tcPr>
            <w:tcW w:w="22672" w:type="dxa"/>
          </w:tcPr>
          <w:p w14:paraId="542473E8" w14:textId="77777777" w:rsidR="00494657" w:rsidRPr="0011580D" w:rsidRDefault="00494657" w:rsidP="003542BE">
            <w:pPr>
              <w:tabs>
                <w:tab w:val="left" w:pos="12180"/>
              </w:tabs>
              <w:jc w:val="center"/>
              <w:rPr>
                <w:b/>
                <w:bCs/>
              </w:rPr>
            </w:pPr>
          </w:p>
          <w:p w14:paraId="157F6BDE" w14:textId="77777777" w:rsidR="00494657" w:rsidRPr="0011580D" w:rsidRDefault="00494657" w:rsidP="003542BE">
            <w:pPr>
              <w:tabs>
                <w:tab w:val="left" w:pos="12180"/>
              </w:tabs>
              <w:jc w:val="center"/>
              <w:rPr>
                <w:b/>
                <w:bCs/>
              </w:rPr>
            </w:pPr>
            <w:r w:rsidRPr="009C7EBE">
              <w:rPr>
                <w:b/>
                <w:bCs/>
              </w:rPr>
              <w:t>CRITERI DI VALUTAZIONE</w:t>
            </w:r>
            <w:r>
              <w:t>:</w:t>
            </w:r>
          </w:p>
        </w:tc>
      </w:tr>
      <w:tr w:rsidR="00494657" w14:paraId="6094DC48" w14:textId="77777777" w:rsidTr="003542BE">
        <w:tc>
          <w:tcPr>
            <w:tcW w:w="22672" w:type="dxa"/>
          </w:tcPr>
          <w:p w14:paraId="16650F60" w14:textId="77777777" w:rsidR="00494657" w:rsidRDefault="00494657" w:rsidP="003542BE">
            <w:pPr>
              <w:tabs>
                <w:tab w:val="left" w:pos="12180"/>
              </w:tabs>
            </w:pPr>
          </w:p>
          <w:p w14:paraId="3E0B9F74" w14:textId="77777777" w:rsidR="00494657" w:rsidRDefault="00494657" w:rsidP="00494657">
            <w:pPr>
              <w:pStyle w:val="Paragrafoelenco"/>
              <w:numPr>
                <w:ilvl w:val="0"/>
                <w:numId w:val="5"/>
              </w:numPr>
              <w:tabs>
                <w:tab w:val="left" w:pos="12180"/>
              </w:tabs>
            </w:pPr>
            <w:r>
              <w:t xml:space="preserve">GRIGLIA DI VALUTAZIONE ELABORATA E CONCORDATA NELLA RIUNIONE DI DIPARTIMENTO DI SCIENZE INTEGRATE PER LE VERIFICHE ORALI                                                </w:t>
            </w:r>
          </w:p>
          <w:p w14:paraId="5EF10D37" w14:textId="77777777" w:rsidR="00494657" w:rsidRPr="0043028A" w:rsidRDefault="00494657" w:rsidP="003542BE">
            <w:pPr>
              <w:tabs>
                <w:tab w:val="left" w:pos="12180"/>
              </w:tabs>
              <w:ind w:left="360"/>
              <w:rPr>
                <w:b/>
                <w:bCs/>
              </w:rPr>
            </w:pPr>
          </w:p>
        </w:tc>
      </w:tr>
      <w:tr w:rsidR="00494657" w14:paraId="0337FF9A" w14:textId="77777777" w:rsidTr="003542BE">
        <w:tc>
          <w:tcPr>
            <w:tcW w:w="22672" w:type="dxa"/>
          </w:tcPr>
          <w:p w14:paraId="49D3A62C" w14:textId="77777777" w:rsidR="00494657" w:rsidRDefault="00494657" w:rsidP="00494657">
            <w:pPr>
              <w:pStyle w:val="Paragrafoelenco"/>
              <w:numPr>
                <w:ilvl w:val="0"/>
                <w:numId w:val="5"/>
              </w:numPr>
              <w:tabs>
                <w:tab w:val="left" w:pos="12180"/>
              </w:tabs>
            </w:pPr>
            <w:r>
              <w:t>GRIGLIE DI VALUTAZIONE ELABORATE E CONCORDATE NELLA RIUNIONE DEL SOTTODIPARTIMENTO DI</w:t>
            </w:r>
          </w:p>
          <w:p w14:paraId="579AD507" w14:textId="77777777" w:rsidR="00494657" w:rsidRDefault="00494657" w:rsidP="003542BE">
            <w:pPr>
              <w:tabs>
                <w:tab w:val="left" w:pos="12180"/>
              </w:tabs>
            </w:pPr>
            <w:r>
              <w:t xml:space="preserve">                                                  SCIENZE NATURALI PER LE VERIFICHE SCRITTE SEMISTRUTTURATE, STRUTTURATE E PER LE RELAZIONI ORALI E/O PRATICHE. </w:t>
            </w:r>
          </w:p>
          <w:p w14:paraId="69EB4EB9" w14:textId="77777777" w:rsidR="00494657" w:rsidRDefault="00494657" w:rsidP="003542BE">
            <w:pPr>
              <w:pStyle w:val="Paragrafoelenco"/>
              <w:tabs>
                <w:tab w:val="left" w:pos="12180"/>
              </w:tabs>
              <w:rPr>
                <w:b/>
                <w:bCs/>
              </w:rPr>
            </w:pPr>
          </w:p>
        </w:tc>
      </w:tr>
    </w:tbl>
    <w:p w14:paraId="50B680A7" w14:textId="48801154" w:rsidR="00494657" w:rsidRDefault="00494657" w:rsidP="0043028A">
      <w:pPr>
        <w:tabs>
          <w:tab w:val="left" w:pos="12180"/>
        </w:tabs>
      </w:pPr>
    </w:p>
    <w:p w14:paraId="7425A272" w14:textId="77777777" w:rsidR="00494657" w:rsidRDefault="00494657" w:rsidP="0043028A">
      <w:pPr>
        <w:tabs>
          <w:tab w:val="left" w:pos="12180"/>
        </w:tabs>
      </w:pPr>
    </w:p>
    <w:bookmarkEnd w:id="3"/>
    <w:p w14:paraId="166200E6" w14:textId="650A8304" w:rsidR="00ED032F" w:rsidRDefault="006D172E" w:rsidP="006D172E">
      <w:pPr>
        <w:tabs>
          <w:tab w:val="left" w:pos="12180"/>
        </w:tabs>
      </w:pPr>
      <w:r w:rsidRPr="009C7EBE">
        <w:rPr>
          <w:b/>
          <w:bCs/>
        </w:rPr>
        <w:t xml:space="preserve">  </w:t>
      </w:r>
      <w:bookmarkStart w:id="4" w:name="_Hlk92656463"/>
    </w:p>
    <w:tbl>
      <w:tblPr>
        <w:tblStyle w:val="Grigliatabella"/>
        <w:tblpPr w:leftFromText="141" w:rightFromText="141" w:vertAnchor="text" w:tblpY="1"/>
        <w:tblW w:w="0" w:type="auto"/>
        <w:tblLook w:val="04A0" w:firstRow="1" w:lastRow="0" w:firstColumn="1" w:lastColumn="0" w:noHBand="0" w:noVBand="1"/>
      </w:tblPr>
      <w:tblGrid>
        <w:gridCol w:w="9628"/>
      </w:tblGrid>
      <w:tr w:rsidR="00355BDD" w14:paraId="46866EE3" w14:textId="77777777" w:rsidTr="003478D0">
        <w:tc>
          <w:tcPr>
            <w:tcW w:w="22672" w:type="dxa"/>
          </w:tcPr>
          <w:p w14:paraId="1AC52AAA" w14:textId="77777777" w:rsidR="00355BDD" w:rsidRPr="000B2FB8" w:rsidRDefault="00355BDD" w:rsidP="00355BDD">
            <w:pPr>
              <w:tabs>
                <w:tab w:val="left" w:pos="12180"/>
              </w:tabs>
              <w:jc w:val="center"/>
              <w:rPr>
                <w:b/>
                <w:bCs/>
              </w:rPr>
            </w:pPr>
            <w:bookmarkStart w:id="5" w:name="_Hlk89208382"/>
          </w:p>
          <w:p w14:paraId="19028C15" w14:textId="77777777" w:rsidR="00355BDD" w:rsidRPr="000B2FB8" w:rsidRDefault="00355BDD" w:rsidP="00355BDD">
            <w:pPr>
              <w:tabs>
                <w:tab w:val="left" w:pos="12180"/>
              </w:tabs>
              <w:ind w:left="360"/>
              <w:jc w:val="center"/>
              <w:rPr>
                <w:b/>
                <w:bCs/>
              </w:rPr>
            </w:pPr>
            <w:r w:rsidRPr="000B2FB8">
              <w:rPr>
                <w:b/>
                <w:bCs/>
              </w:rPr>
              <w:t>SINTESI DEGLI OBIETTIVI OPERATIVI E COMPETENZE:</w:t>
            </w:r>
          </w:p>
          <w:p w14:paraId="11C4D0AE" w14:textId="77777777" w:rsidR="00355BDD" w:rsidRDefault="00355BDD" w:rsidP="00355BDD">
            <w:pPr>
              <w:tabs>
                <w:tab w:val="left" w:pos="12180"/>
              </w:tabs>
              <w:rPr>
                <w:b/>
                <w:bCs/>
              </w:rPr>
            </w:pPr>
          </w:p>
        </w:tc>
      </w:tr>
      <w:tr w:rsidR="00355BDD" w14:paraId="237627BF" w14:textId="77777777" w:rsidTr="003478D0">
        <w:tc>
          <w:tcPr>
            <w:tcW w:w="22672" w:type="dxa"/>
          </w:tcPr>
          <w:p w14:paraId="2E58E5D7" w14:textId="77777777" w:rsidR="00355BDD" w:rsidRPr="008D1C97" w:rsidRDefault="00355BDD" w:rsidP="00355BDD">
            <w:pPr>
              <w:pStyle w:val="Paragrafoelenco"/>
              <w:numPr>
                <w:ilvl w:val="0"/>
                <w:numId w:val="4"/>
              </w:numPr>
              <w:tabs>
                <w:tab w:val="left" w:pos="12180"/>
              </w:tabs>
              <w:rPr>
                <w:b/>
                <w:bCs/>
              </w:rPr>
            </w:pPr>
            <w:r>
              <w:t>CERCARE DI RICONOSCERE MODELLI MOLECOLARI SEMPLICI in particolare riferibili al tetraedro classico (es. metano) o ai tetraedri modificati (NH3, H2O, HCl) in cui vertici di H sono via via sostituiti da LONE PAIRS.</w:t>
            </w:r>
          </w:p>
        </w:tc>
      </w:tr>
      <w:tr w:rsidR="00355BDD" w14:paraId="4BD1A092" w14:textId="77777777" w:rsidTr="003478D0">
        <w:tc>
          <w:tcPr>
            <w:tcW w:w="22672" w:type="dxa"/>
          </w:tcPr>
          <w:p w14:paraId="06DF9E89" w14:textId="77777777" w:rsidR="00355BDD" w:rsidRPr="008D1C97" w:rsidRDefault="00355BDD" w:rsidP="00355BDD">
            <w:pPr>
              <w:pStyle w:val="Paragrafoelenco"/>
              <w:numPr>
                <w:ilvl w:val="0"/>
                <w:numId w:val="2"/>
              </w:numPr>
              <w:tabs>
                <w:tab w:val="left" w:pos="12180"/>
              </w:tabs>
            </w:pPr>
            <w:r>
              <w:t>ATTRAVERSO L’OSSERVAZIONE ESSERE IN GRADO DI RICONOSCERE LA DIFFERENZA TRA CELLULE PROCARIOTE, EUCARIOTE E TRA LE CELLULE VEGETALI E ANIMALI</w:t>
            </w:r>
          </w:p>
        </w:tc>
      </w:tr>
      <w:tr w:rsidR="00355BDD" w14:paraId="547CC801" w14:textId="77777777" w:rsidTr="003478D0">
        <w:tc>
          <w:tcPr>
            <w:tcW w:w="22672" w:type="dxa"/>
          </w:tcPr>
          <w:p w14:paraId="4409E0B9" w14:textId="77777777" w:rsidR="00355BDD" w:rsidRDefault="00355BDD" w:rsidP="00355BDD">
            <w:pPr>
              <w:pStyle w:val="Paragrafoelenco"/>
              <w:numPr>
                <w:ilvl w:val="0"/>
                <w:numId w:val="2"/>
              </w:numPr>
              <w:tabs>
                <w:tab w:val="left" w:pos="12180"/>
              </w:tabs>
            </w:pPr>
            <w:r>
              <w:t>CONOSCERE DAL PUNTO DI VISTA FISIOLOGICO IL PROPRIO CORPO PER ADOTTARE UNO STILE DI VITA SANO IN MODO DA LIMITARE L’AZIONE DEI PRINCIPALI MUTAGENI</w:t>
            </w:r>
          </w:p>
          <w:p w14:paraId="49FEF153" w14:textId="77777777" w:rsidR="00355BDD" w:rsidRDefault="00355BDD" w:rsidP="00355BDD">
            <w:pPr>
              <w:tabs>
                <w:tab w:val="left" w:pos="12180"/>
              </w:tabs>
              <w:rPr>
                <w:b/>
                <w:bCs/>
              </w:rPr>
            </w:pPr>
          </w:p>
        </w:tc>
      </w:tr>
      <w:bookmarkEnd w:id="5"/>
    </w:tbl>
    <w:p w14:paraId="463B76DF" w14:textId="77777777" w:rsidR="009E1F67" w:rsidRDefault="009E1F67" w:rsidP="009E1F67">
      <w:pPr>
        <w:tabs>
          <w:tab w:val="left" w:pos="12180"/>
        </w:tabs>
        <w:jc w:val="center"/>
        <w:rPr>
          <w:b/>
          <w:bCs/>
          <w:sz w:val="44"/>
          <w:szCs w:val="44"/>
          <w:highlight w:val="yellow"/>
        </w:rPr>
      </w:pPr>
    </w:p>
    <w:p w14:paraId="6D7A5B85" w14:textId="77777777" w:rsidR="009E1F67" w:rsidRDefault="009E1F67" w:rsidP="009E1F67">
      <w:pPr>
        <w:tabs>
          <w:tab w:val="left" w:pos="12180"/>
        </w:tabs>
        <w:jc w:val="center"/>
        <w:rPr>
          <w:b/>
          <w:bCs/>
          <w:sz w:val="44"/>
          <w:szCs w:val="44"/>
          <w:highlight w:val="yellow"/>
        </w:rPr>
      </w:pPr>
    </w:p>
    <w:p w14:paraId="42D28EE9" w14:textId="724C2027" w:rsidR="009E1F67" w:rsidRPr="00924149" w:rsidRDefault="009E1F67" w:rsidP="009E1F67">
      <w:pPr>
        <w:tabs>
          <w:tab w:val="left" w:pos="12180"/>
        </w:tabs>
        <w:jc w:val="center"/>
        <w:rPr>
          <w:b/>
          <w:bCs/>
          <w:sz w:val="44"/>
          <w:szCs w:val="44"/>
        </w:rPr>
      </w:pPr>
      <w:r w:rsidRPr="00C62CAF">
        <w:rPr>
          <w:b/>
          <w:bCs/>
          <w:sz w:val="44"/>
          <w:szCs w:val="44"/>
          <w:highlight w:val="yellow"/>
        </w:rPr>
        <w:t>OBIETTIVI MINIMI (COGNITIVI E SAPERI)</w:t>
      </w:r>
    </w:p>
    <w:p w14:paraId="6A45FD44" w14:textId="1C2018BE" w:rsidR="006D172E" w:rsidRDefault="006D172E" w:rsidP="006D172E">
      <w:pPr>
        <w:tabs>
          <w:tab w:val="left" w:pos="12180"/>
        </w:tabs>
      </w:pPr>
    </w:p>
    <w:tbl>
      <w:tblPr>
        <w:tblStyle w:val="Grigliatabella"/>
        <w:tblW w:w="0" w:type="auto"/>
        <w:tblLook w:val="04A0" w:firstRow="1" w:lastRow="0" w:firstColumn="1" w:lastColumn="0" w:noHBand="0" w:noVBand="1"/>
      </w:tblPr>
      <w:tblGrid>
        <w:gridCol w:w="9628"/>
      </w:tblGrid>
      <w:tr w:rsidR="00942B51" w14:paraId="28D3279A" w14:textId="77777777" w:rsidTr="003478D0">
        <w:tc>
          <w:tcPr>
            <w:tcW w:w="22672" w:type="dxa"/>
          </w:tcPr>
          <w:p w14:paraId="295F6E0E" w14:textId="22C15491" w:rsidR="00942B51" w:rsidRPr="00E540BA" w:rsidRDefault="006D172E" w:rsidP="00583D7F">
            <w:pPr>
              <w:tabs>
                <w:tab w:val="left" w:pos="12180"/>
              </w:tabs>
              <w:jc w:val="center"/>
              <w:rPr>
                <w:b/>
                <w:bCs/>
              </w:rPr>
            </w:pPr>
            <w:r>
              <w:t xml:space="preserve">                        </w:t>
            </w:r>
            <w:r w:rsidR="00942B51" w:rsidRPr="00E540BA">
              <w:rPr>
                <w:b/>
                <w:bCs/>
              </w:rPr>
              <w:t xml:space="preserve">SINTESI DEGLI OBIETTIVI MINIMI </w:t>
            </w:r>
            <w:r w:rsidR="00942B51">
              <w:rPr>
                <w:b/>
                <w:bCs/>
              </w:rPr>
              <w:t>(</w:t>
            </w:r>
            <w:r w:rsidR="00942B51" w:rsidRPr="00E540BA">
              <w:rPr>
                <w:b/>
                <w:bCs/>
              </w:rPr>
              <w:t>COGNITIVI</w:t>
            </w:r>
            <w:r w:rsidR="00942B51">
              <w:rPr>
                <w:b/>
                <w:bCs/>
              </w:rPr>
              <w:t xml:space="preserve"> e SAPERI)</w:t>
            </w:r>
            <w:r w:rsidR="00942B51" w:rsidRPr="00E540BA">
              <w:rPr>
                <w:b/>
                <w:bCs/>
              </w:rPr>
              <w:t>:</w:t>
            </w:r>
          </w:p>
          <w:p w14:paraId="4D0DE33B" w14:textId="77777777" w:rsidR="00942B51" w:rsidRDefault="00942B51" w:rsidP="00583D7F">
            <w:pPr>
              <w:tabs>
                <w:tab w:val="left" w:pos="12180"/>
              </w:tabs>
            </w:pPr>
          </w:p>
        </w:tc>
      </w:tr>
      <w:tr w:rsidR="00942B51" w14:paraId="75C6E324" w14:textId="77777777" w:rsidTr="003478D0">
        <w:tc>
          <w:tcPr>
            <w:tcW w:w="22672" w:type="dxa"/>
          </w:tcPr>
          <w:p w14:paraId="47A2F844" w14:textId="77777777" w:rsidR="00942B51" w:rsidRDefault="00942B51" w:rsidP="00583D7F">
            <w:pPr>
              <w:pStyle w:val="Paragrafoelenco"/>
              <w:numPr>
                <w:ilvl w:val="0"/>
                <w:numId w:val="1"/>
              </w:numPr>
              <w:tabs>
                <w:tab w:val="left" w:pos="12180"/>
              </w:tabs>
            </w:pPr>
            <w:r>
              <w:t xml:space="preserve">CONOSCERE LA </w:t>
            </w:r>
            <w:r w:rsidRPr="005D0F13">
              <w:t>LEGGE DI COULOMB (</w:t>
            </w:r>
            <w:r>
              <w:t xml:space="preserve">SAPERLA CONFRONTARE CON LA LEGGE </w:t>
            </w:r>
            <w:r w:rsidRPr="005D0F13">
              <w:t>GRAVITAZIONALE) CON PARTICOLARE RIFERIMENTO ALLA COSTANTE DIELETTRICA RELATIVA di UN MEZZO RISPETTO AL VUOTO</w:t>
            </w:r>
            <w:r>
              <w:t xml:space="preserve"> e le sue conseguenze (POLARITA’ ACQUA, SALI IONICI, etc.)</w:t>
            </w:r>
          </w:p>
          <w:p w14:paraId="521B20D1" w14:textId="77777777" w:rsidR="00942B51" w:rsidRDefault="00942B51" w:rsidP="00583D7F">
            <w:pPr>
              <w:tabs>
                <w:tab w:val="left" w:pos="12180"/>
              </w:tabs>
            </w:pPr>
          </w:p>
        </w:tc>
      </w:tr>
      <w:tr w:rsidR="00942B51" w14:paraId="54674BCD" w14:textId="77777777" w:rsidTr="003478D0">
        <w:tc>
          <w:tcPr>
            <w:tcW w:w="22672" w:type="dxa"/>
          </w:tcPr>
          <w:p w14:paraId="6A04C786" w14:textId="77777777" w:rsidR="00942B51" w:rsidRDefault="00942B51" w:rsidP="00583D7F">
            <w:pPr>
              <w:pStyle w:val="Paragrafoelenco"/>
              <w:numPr>
                <w:ilvl w:val="0"/>
                <w:numId w:val="1"/>
              </w:numPr>
              <w:tabs>
                <w:tab w:val="left" w:pos="12180"/>
              </w:tabs>
            </w:pPr>
            <w:r>
              <w:t>SAPER APPLICARE LA LEGGE DI COULOMB NEI VARI CONTESTI (ES. LEGAMI IONICI, SOLUBILITà DEI SALI IONICI IN ACQUA a causa della grande COSTANTE DIELETTRICA e della POLARITà DI QUEST’ULTIMA; RIPIEGAMENTO PROTEINE, etc.)</w:t>
            </w:r>
          </w:p>
        </w:tc>
      </w:tr>
      <w:tr w:rsidR="00942B51" w14:paraId="6EAFD49E" w14:textId="77777777" w:rsidTr="003478D0">
        <w:tc>
          <w:tcPr>
            <w:tcW w:w="22672" w:type="dxa"/>
          </w:tcPr>
          <w:p w14:paraId="19D3D56F" w14:textId="77777777" w:rsidR="00942B51" w:rsidRDefault="00942B51" w:rsidP="00583D7F">
            <w:pPr>
              <w:pStyle w:val="Paragrafoelenco"/>
              <w:numPr>
                <w:ilvl w:val="0"/>
                <w:numId w:val="1"/>
              </w:numPr>
              <w:tabs>
                <w:tab w:val="left" w:pos="12180"/>
              </w:tabs>
            </w:pPr>
            <w:r>
              <w:t>ESSERE IN GRADO ATTRAVERSO ESEMPI DI RICONOSCERE LE CARATTERISTICHE DEI VIVENTI E LA LORO EVOLUZIONE.</w:t>
            </w:r>
          </w:p>
        </w:tc>
      </w:tr>
      <w:tr w:rsidR="00942B51" w14:paraId="4D2C0D50" w14:textId="77777777" w:rsidTr="003478D0">
        <w:tc>
          <w:tcPr>
            <w:tcW w:w="22672" w:type="dxa"/>
          </w:tcPr>
          <w:p w14:paraId="6A7CB4AC" w14:textId="1C1C4336" w:rsidR="00942B51" w:rsidRDefault="00942B51" w:rsidP="003478D0">
            <w:pPr>
              <w:pStyle w:val="Paragrafoelenco"/>
              <w:numPr>
                <w:ilvl w:val="0"/>
                <w:numId w:val="1"/>
              </w:numPr>
            </w:pPr>
            <w:r>
              <w:t>ESSERE IN GRADO DI DARE UNA DESCRIZIONE GENERALE DELLA CELLULA E DELLE MOLECOLE IN ESSA CONTENUTE.</w:t>
            </w:r>
            <w:r w:rsidR="003478D0">
              <w:t xml:space="preserve"> </w:t>
            </w:r>
            <w:r w:rsidR="003478D0" w:rsidRPr="003478D0">
              <w:t>ATTRAVERSO L’OSSERVAZIONE ESSERE IN GRADO DI RICONOSCERE LA DIFFERENZA TRA CELLULE PROCARIOTE, EUCARIOTE E TRA LE CELLULE VEGETALI E ANIMALI</w:t>
            </w:r>
            <w:r w:rsidR="007F1AD9">
              <w:t>.</w:t>
            </w:r>
          </w:p>
        </w:tc>
      </w:tr>
      <w:tr w:rsidR="00942B51" w14:paraId="7683DBEB" w14:textId="77777777" w:rsidTr="003478D0">
        <w:tc>
          <w:tcPr>
            <w:tcW w:w="22672" w:type="dxa"/>
          </w:tcPr>
          <w:p w14:paraId="2E07A64E" w14:textId="77777777" w:rsidR="00942B51" w:rsidRDefault="00942B51" w:rsidP="00583D7F">
            <w:pPr>
              <w:pStyle w:val="Paragrafoelenco"/>
              <w:numPr>
                <w:ilvl w:val="0"/>
                <w:numId w:val="1"/>
              </w:numPr>
              <w:tabs>
                <w:tab w:val="left" w:pos="12180"/>
              </w:tabs>
            </w:pPr>
            <w:r>
              <w:t xml:space="preserve">CONOSCERE </w:t>
            </w:r>
            <w:r w:rsidRPr="00680670">
              <w:t>IL MODELLO ELETTRICO DELLA MEMBRANA CELLULARE: LA MEMBRANA COME CONDENSATORE ELETTRICO E LA CAPACITA’ DI UN CONDENSATORE A FACCE PIANE E PARALLELE</w:t>
            </w:r>
            <w:r w:rsidRPr="006E6A94">
              <w:t xml:space="preserve"> </w:t>
            </w:r>
            <w:r w:rsidRPr="005D0F13">
              <w:t>CON PARTICOLARE RIFERIMENTO ALLA COSTANTE DIELETTRICA RELATIVA di UN MEZZO RISPETTO AL VUOTO</w:t>
            </w:r>
            <w:r>
              <w:t xml:space="preserve"> e le sue conseguenze per la capacità.</w:t>
            </w:r>
          </w:p>
        </w:tc>
      </w:tr>
      <w:tr w:rsidR="00942B51" w14:paraId="6E462FBD" w14:textId="77777777" w:rsidTr="003478D0">
        <w:tc>
          <w:tcPr>
            <w:tcW w:w="22672" w:type="dxa"/>
          </w:tcPr>
          <w:p w14:paraId="3B98C18E" w14:textId="77777777" w:rsidR="00942B51" w:rsidRDefault="00942B51" w:rsidP="00583D7F">
            <w:pPr>
              <w:pStyle w:val="Paragrafoelenco"/>
              <w:numPr>
                <w:ilvl w:val="0"/>
                <w:numId w:val="1"/>
              </w:numPr>
              <w:tabs>
                <w:tab w:val="left" w:pos="12180"/>
              </w:tabs>
            </w:pPr>
            <w:r>
              <w:t>ATTRAVERSO L’OSSERVAZIONE DI DISEGNI ESSERE CAPACI DI FORNIRE GLI ELEMENTI RELATIVI AL PROCESSO DI DIVISIONE DEL NUCLEO E DELLE CELLULE.</w:t>
            </w:r>
          </w:p>
        </w:tc>
      </w:tr>
      <w:tr w:rsidR="00942B51" w14:paraId="0D7BF70A" w14:textId="77777777" w:rsidTr="003478D0">
        <w:tc>
          <w:tcPr>
            <w:tcW w:w="22672" w:type="dxa"/>
          </w:tcPr>
          <w:p w14:paraId="15A2469F" w14:textId="77777777" w:rsidR="00942B51" w:rsidRDefault="00942B51" w:rsidP="00583D7F">
            <w:pPr>
              <w:pStyle w:val="Paragrafoelenco"/>
              <w:numPr>
                <w:ilvl w:val="0"/>
                <w:numId w:val="1"/>
              </w:numPr>
              <w:tabs>
                <w:tab w:val="left" w:pos="12180"/>
              </w:tabs>
            </w:pPr>
            <w:r>
              <w:t>ESSERE IN GRADO DI SAPERSI ESPRIMERE CON SEMPLICI DISEGNI E SCHEMI.</w:t>
            </w:r>
          </w:p>
        </w:tc>
      </w:tr>
    </w:tbl>
    <w:p w14:paraId="1A12132A" w14:textId="7011FFD5" w:rsidR="006D172E" w:rsidRDefault="006D172E" w:rsidP="006D172E">
      <w:pPr>
        <w:tabs>
          <w:tab w:val="left" w:pos="12180"/>
        </w:tabs>
      </w:pPr>
    </w:p>
    <w:p w14:paraId="0E28CAE3" w14:textId="7D4EA889" w:rsidR="006D172E" w:rsidRDefault="006D172E" w:rsidP="00ED032F">
      <w:pPr>
        <w:tabs>
          <w:tab w:val="left" w:pos="12180"/>
        </w:tabs>
      </w:pPr>
      <w:r>
        <w:t xml:space="preserve">                                                  </w:t>
      </w:r>
    </w:p>
    <w:p w14:paraId="4DFC15E5" w14:textId="77777777" w:rsidR="006D172E" w:rsidRDefault="006D172E" w:rsidP="006D172E">
      <w:pPr>
        <w:tabs>
          <w:tab w:val="left" w:pos="12180"/>
        </w:tabs>
      </w:pPr>
    </w:p>
    <w:p w14:paraId="5AE0CB34" w14:textId="77777777" w:rsidR="006D172E" w:rsidRPr="00737CFE" w:rsidRDefault="006D172E" w:rsidP="006D172E">
      <w:pPr>
        <w:tabs>
          <w:tab w:val="left" w:pos="12180"/>
        </w:tabs>
        <w:jc w:val="both"/>
        <w:rPr>
          <w:sz w:val="32"/>
          <w:szCs w:val="32"/>
        </w:rPr>
      </w:pPr>
      <w:r w:rsidRPr="0051141B">
        <w:rPr>
          <w:b/>
          <w:bCs/>
          <w:sz w:val="32"/>
          <w:szCs w:val="32"/>
        </w:rPr>
        <w:t>DDI</w:t>
      </w:r>
      <w:r w:rsidRPr="00737CFE">
        <w:rPr>
          <w:sz w:val="32"/>
          <w:szCs w:val="32"/>
        </w:rPr>
        <w:t>: nell’ambito della didattica digitale integrata, si attueranno contingentemente ad eventuali diverse esigenze che dovessero presentarsi, dei percorsi didattici, di approfondimento e/o altro, con modalità e/o contenuti all’uopo ritenuti più idonei</w:t>
      </w:r>
      <w:r>
        <w:rPr>
          <w:sz w:val="32"/>
          <w:szCs w:val="32"/>
        </w:rPr>
        <w:t>, anche in ordine alle indicazioni ministeriali e/o d’Istituto</w:t>
      </w:r>
      <w:r w:rsidRPr="00737CFE">
        <w:rPr>
          <w:sz w:val="32"/>
          <w:szCs w:val="32"/>
        </w:rPr>
        <w:t>.</w:t>
      </w:r>
    </w:p>
    <w:p w14:paraId="7CE081FF" w14:textId="77777777" w:rsidR="006D172E" w:rsidRDefault="006D172E" w:rsidP="006D172E">
      <w:pPr>
        <w:tabs>
          <w:tab w:val="left" w:pos="12180"/>
        </w:tabs>
      </w:pPr>
    </w:p>
    <w:p w14:paraId="4BE81A5B" w14:textId="77777777" w:rsidR="006D172E" w:rsidRDefault="006D172E" w:rsidP="006D172E">
      <w:pPr>
        <w:jc w:val="both"/>
        <w:rPr>
          <w:sz w:val="28"/>
          <w:szCs w:val="28"/>
        </w:rPr>
      </w:pPr>
      <w:r>
        <w:rPr>
          <w:sz w:val="28"/>
          <w:szCs w:val="28"/>
        </w:rPr>
        <w:t>Roma 27 Settembre 2021                                                          I docenti del sottodipartimento di Scienze Naturali</w:t>
      </w:r>
    </w:p>
    <w:p w14:paraId="224805AE" w14:textId="77777777" w:rsidR="006D172E" w:rsidRPr="009421DF" w:rsidRDefault="006D172E" w:rsidP="006D172E">
      <w:pPr>
        <w:jc w:val="both"/>
        <w:rPr>
          <w:sz w:val="28"/>
          <w:szCs w:val="28"/>
        </w:rPr>
      </w:pPr>
      <w:r>
        <w:rPr>
          <w:rFonts w:ascii="Monotype Corsiva" w:hAnsi="Monotype Corsiva"/>
          <w:i/>
          <w:sz w:val="28"/>
          <w:szCs w:val="28"/>
        </w:rPr>
        <w:t xml:space="preserve">                                                                                                                                  </w:t>
      </w:r>
      <w:r w:rsidRPr="009A7C99">
        <w:rPr>
          <w:rFonts w:ascii="Monotype Corsiva" w:hAnsi="Monotype Corsiva"/>
          <w:i/>
          <w:sz w:val="28"/>
          <w:szCs w:val="28"/>
        </w:rPr>
        <w:t>Claudio Anelli</w:t>
      </w:r>
      <w:r>
        <w:rPr>
          <w:sz w:val="28"/>
          <w:szCs w:val="28"/>
        </w:rPr>
        <w:t xml:space="preserve">    </w:t>
      </w:r>
      <w:r>
        <w:rPr>
          <w:rFonts w:ascii="Monotype Corsiva" w:hAnsi="Monotype Corsiva"/>
          <w:i/>
          <w:sz w:val="28"/>
          <w:szCs w:val="28"/>
        </w:rPr>
        <w:t>Battistina Teoli</w:t>
      </w:r>
    </w:p>
    <w:bookmarkEnd w:id="4"/>
    <w:p w14:paraId="2B9DC85A" w14:textId="77777777" w:rsidR="003A28FF" w:rsidRDefault="003A28FF"/>
    <w:sectPr w:rsidR="003A28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490"/>
    <w:multiLevelType w:val="hybridMultilevel"/>
    <w:tmpl w:val="77884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7055D"/>
    <w:multiLevelType w:val="hybridMultilevel"/>
    <w:tmpl w:val="2AAC5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F75FDF"/>
    <w:multiLevelType w:val="hybridMultilevel"/>
    <w:tmpl w:val="B8A06B64"/>
    <w:lvl w:ilvl="0" w:tplc="04100001">
      <w:start w:val="1"/>
      <w:numFmt w:val="bullet"/>
      <w:lvlText w:val=""/>
      <w:lvlJc w:val="left"/>
      <w:pPr>
        <w:ind w:left="826" w:hanging="360"/>
      </w:pPr>
      <w:rPr>
        <w:rFonts w:ascii="Symbol" w:hAnsi="Symbol" w:hint="default"/>
      </w:rPr>
    </w:lvl>
    <w:lvl w:ilvl="1" w:tplc="04100003" w:tentative="1">
      <w:start w:val="1"/>
      <w:numFmt w:val="bullet"/>
      <w:lvlText w:val="o"/>
      <w:lvlJc w:val="left"/>
      <w:pPr>
        <w:ind w:left="1546" w:hanging="360"/>
      </w:pPr>
      <w:rPr>
        <w:rFonts w:ascii="Courier New" w:hAnsi="Courier New" w:cs="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cs="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cs="Courier New" w:hint="default"/>
      </w:rPr>
    </w:lvl>
    <w:lvl w:ilvl="8" w:tplc="04100005" w:tentative="1">
      <w:start w:val="1"/>
      <w:numFmt w:val="bullet"/>
      <w:lvlText w:val=""/>
      <w:lvlJc w:val="left"/>
      <w:pPr>
        <w:ind w:left="6586" w:hanging="360"/>
      </w:pPr>
      <w:rPr>
        <w:rFonts w:ascii="Wingdings" w:hAnsi="Wingdings" w:hint="default"/>
      </w:rPr>
    </w:lvl>
  </w:abstractNum>
  <w:abstractNum w:abstractNumId="3" w15:restartNumberingAfterBreak="0">
    <w:nsid w:val="46365448"/>
    <w:multiLevelType w:val="hybridMultilevel"/>
    <w:tmpl w:val="1884F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995933"/>
    <w:multiLevelType w:val="hybridMultilevel"/>
    <w:tmpl w:val="9760D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88"/>
    <w:rsid w:val="0008002E"/>
    <w:rsid w:val="00087511"/>
    <w:rsid w:val="00090B0C"/>
    <w:rsid w:val="00095A50"/>
    <w:rsid w:val="000B2FB8"/>
    <w:rsid w:val="000F218D"/>
    <w:rsid w:val="000F7264"/>
    <w:rsid w:val="00112C7D"/>
    <w:rsid w:val="001142F7"/>
    <w:rsid w:val="0011580D"/>
    <w:rsid w:val="00196ACD"/>
    <w:rsid w:val="001E78E2"/>
    <w:rsid w:val="001F2C81"/>
    <w:rsid w:val="002649EE"/>
    <w:rsid w:val="002D7F06"/>
    <w:rsid w:val="002E1D61"/>
    <w:rsid w:val="00303CF1"/>
    <w:rsid w:val="003071E2"/>
    <w:rsid w:val="00307D1A"/>
    <w:rsid w:val="00322647"/>
    <w:rsid w:val="00325E2F"/>
    <w:rsid w:val="003478D0"/>
    <w:rsid w:val="00355BDD"/>
    <w:rsid w:val="003A28FF"/>
    <w:rsid w:val="004069E3"/>
    <w:rsid w:val="0043028A"/>
    <w:rsid w:val="00494657"/>
    <w:rsid w:val="0051141B"/>
    <w:rsid w:val="005274F3"/>
    <w:rsid w:val="00570394"/>
    <w:rsid w:val="0062260F"/>
    <w:rsid w:val="006D172E"/>
    <w:rsid w:val="006D3711"/>
    <w:rsid w:val="0075174E"/>
    <w:rsid w:val="00771929"/>
    <w:rsid w:val="00782DF5"/>
    <w:rsid w:val="007A0AFE"/>
    <w:rsid w:val="007E2ECB"/>
    <w:rsid w:val="007F1AD9"/>
    <w:rsid w:val="00817BE4"/>
    <w:rsid w:val="00820041"/>
    <w:rsid w:val="00871EF5"/>
    <w:rsid w:val="00881B30"/>
    <w:rsid w:val="008B4FC3"/>
    <w:rsid w:val="008D1C97"/>
    <w:rsid w:val="00916C9E"/>
    <w:rsid w:val="00942B51"/>
    <w:rsid w:val="00965A4E"/>
    <w:rsid w:val="009B5829"/>
    <w:rsid w:val="009C7EBE"/>
    <w:rsid w:val="009E1F67"/>
    <w:rsid w:val="00A70388"/>
    <w:rsid w:val="00AC7DB2"/>
    <w:rsid w:val="00B36819"/>
    <w:rsid w:val="00BB7725"/>
    <w:rsid w:val="00BD3FA5"/>
    <w:rsid w:val="00BE1AB4"/>
    <w:rsid w:val="00BE3AFF"/>
    <w:rsid w:val="00C9686E"/>
    <w:rsid w:val="00CB00A1"/>
    <w:rsid w:val="00D554CC"/>
    <w:rsid w:val="00D86A72"/>
    <w:rsid w:val="00DA64B6"/>
    <w:rsid w:val="00DC3BFA"/>
    <w:rsid w:val="00E04FC9"/>
    <w:rsid w:val="00E057F6"/>
    <w:rsid w:val="00E22B23"/>
    <w:rsid w:val="00E540BA"/>
    <w:rsid w:val="00E743B4"/>
    <w:rsid w:val="00EC239B"/>
    <w:rsid w:val="00ED032F"/>
    <w:rsid w:val="00EF3FAA"/>
    <w:rsid w:val="00F036F8"/>
    <w:rsid w:val="00F276C7"/>
    <w:rsid w:val="00F31765"/>
    <w:rsid w:val="00F95D1F"/>
    <w:rsid w:val="00FF1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5669"/>
  <w15:chartTrackingRefBased/>
  <w15:docId w15:val="{CB927255-FCDB-4136-A8B1-A543D99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64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A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1798</Words>
  <Characters>10255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79</cp:revision>
  <dcterms:created xsi:type="dcterms:W3CDTF">2021-11-30T21:50:00Z</dcterms:created>
  <dcterms:modified xsi:type="dcterms:W3CDTF">2022-01-24T10:32:00Z</dcterms:modified>
</cp:coreProperties>
</file>