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/>
        <w:drawing>
          <wp:inline distB="0" distT="0" distL="0" distR="0">
            <wp:extent cx="5880100" cy="825500"/>
            <wp:effectExtent b="0" l="0" r="0" t="0"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68370" l="5081" r="16093" t="17999"/>
                    <a:stretch>
                      <a:fillRect/>
                    </a:stretch>
                  </pic:blipFill>
                  <pic:spPr>
                    <a:xfrm>
                      <a:off x="0" y="0"/>
                      <a:ext cx="5880100" cy="825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77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b w:val="1"/>
                <w:sz w:val="52"/>
                <w:szCs w:val="52"/>
              </w:rPr>
            </w:pPr>
            <w:r w:rsidDel="00000000" w:rsidR="00000000" w:rsidRPr="00000000">
              <w:rPr>
                <w:b w:val="1"/>
                <w:sz w:val="52"/>
                <w:szCs w:val="52"/>
                <w:rtl w:val="0"/>
              </w:rPr>
              <w:t xml:space="preserve">DOCUMENTO DI PROGRAMMAZIONE 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b w:val="1"/>
                <w:i w:val="1"/>
                <w:sz w:val="72"/>
                <w:szCs w:val="72"/>
              </w:rPr>
            </w:pPr>
            <w:r w:rsidDel="00000000" w:rsidR="00000000" w:rsidRPr="00000000">
              <w:rPr>
                <w:b w:val="1"/>
                <w:sz w:val="36"/>
                <w:szCs w:val="36"/>
                <w:u w:val="single"/>
                <w:rtl w:val="0"/>
              </w:rPr>
              <w:t xml:space="preserve">anno scolastico     2022-2023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360" w:lineRule="auto"/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Style w:val="Heading6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TECNOLOGIE MECCANICHE DI PROCESSO E DI PRODOTTO</w:t>
            </w:r>
          </w:p>
          <w:p w:rsidR="00000000" w:rsidDel="00000000" w:rsidP="00000000" w:rsidRDefault="00000000" w:rsidRPr="00000000" w14:paraId="00000012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line="36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36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Classe:     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sz w:val="52"/>
                <w:szCs w:val="52"/>
                <w:rtl w:val="0"/>
              </w:rPr>
              <w:t xml:space="preserve">4  sez. I  “Energia”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center"/>
        <w:rPr>
          <w:b w:val="1"/>
          <w:sz w:val="52"/>
          <w:szCs w:val="52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N° ore/settimana</w:t>
        <w:tab/>
      </w:r>
      <w:r w:rsidDel="00000000" w:rsidR="00000000" w:rsidRPr="00000000">
        <w:rPr>
          <w:b w:val="1"/>
          <w:sz w:val="52"/>
          <w:szCs w:val="52"/>
          <w:rtl w:val="0"/>
        </w:rPr>
        <w:t xml:space="preserve">2              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N° ore/anno</w:t>
        <w:tab/>
        <w:t xml:space="preserve">    </w:t>
      </w:r>
      <w:r w:rsidDel="00000000" w:rsidR="00000000" w:rsidRPr="00000000">
        <w:rPr>
          <w:b w:val="1"/>
          <w:sz w:val="52"/>
          <w:szCs w:val="52"/>
          <w:rtl w:val="0"/>
        </w:rPr>
        <w:t xml:space="preserve">66</w:t>
      </w:r>
    </w:p>
    <w:p w:rsidR="00000000" w:rsidDel="00000000" w:rsidP="00000000" w:rsidRDefault="00000000" w:rsidRPr="00000000" w14:paraId="00000018">
      <w:pPr>
        <w:spacing w:line="360" w:lineRule="auto"/>
        <w:rPr>
          <w:b w:val="1"/>
          <w:sz w:val="52"/>
          <w:szCs w:val="52"/>
        </w:rPr>
      </w:pPr>
      <w:r w:rsidDel="00000000" w:rsidR="00000000" w:rsidRPr="00000000">
        <w:rPr>
          <w:b w:val="1"/>
          <w:sz w:val="52"/>
          <w:szCs w:val="52"/>
          <w:rtl w:val="0"/>
        </w:rPr>
        <w:t xml:space="preserve">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di cui </w:t>
      </w:r>
      <w:r w:rsidDel="00000000" w:rsidR="00000000" w:rsidRPr="00000000">
        <w:rPr>
          <w:b w:val="1"/>
          <w:sz w:val="36"/>
          <w:szCs w:val="36"/>
          <w:rtl w:val="0"/>
        </w:rPr>
        <w:t xml:space="preserve">1</w:t>
      </w:r>
      <w:r w:rsidDel="00000000" w:rsidR="00000000" w:rsidRPr="00000000">
        <w:rPr>
          <w:b w:val="1"/>
          <w:sz w:val="24"/>
          <w:szCs w:val="24"/>
          <w:rtl w:val="0"/>
        </w:rPr>
        <w:t xml:space="preserve"> ore in laboratorio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6"/>
        <w:rPr>
          <w:i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6"/>
        <w:rPr>
          <w:i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6"/>
        <w:rPr>
          <w:i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6"/>
        <w:rPr>
          <w:i w:val="0"/>
          <w:sz w:val="24"/>
          <w:szCs w:val="24"/>
        </w:rPr>
        <w:sectPr>
          <w:headerReference r:id="rId8" w:type="default"/>
          <w:headerReference r:id="rId9" w:type="first"/>
          <w:pgSz w:h="16838" w:w="11906" w:orient="portrait"/>
          <w:pgMar w:bottom="1134" w:top="1418" w:left="1134" w:right="1134" w:header="720" w:footer="720"/>
          <w:pgNumType w:start="1"/>
          <w:titlePg w:val="1"/>
        </w:sectPr>
      </w:pPr>
      <w:r w:rsidDel="00000000" w:rsidR="00000000" w:rsidRPr="00000000">
        <w:rPr>
          <w:i w:val="0"/>
          <w:sz w:val="24"/>
          <w:szCs w:val="24"/>
          <w:rtl w:val="0"/>
        </w:rPr>
        <w:t xml:space="preserve">prof. MARCO GIARDINI</w:t>
        <w:tab/>
        <w:tab/>
        <w:tab/>
        <w:t xml:space="preserve">prof. MAURIZIO BOSCHETTI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78.0" w:type="dxa"/>
        <w:jc w:val="left"/>
        <w:tblInd w:w="230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22"/>
        <w:gridCol w:w="5245"/>
        <w:gridCol w:w="1911"/>
        <w:tblGridChange w:id="0">
          <w:tblGrid>
            <w:gridCol w:w="2622"/>
            <w:gridCol w:w="5245"/>
            <w:gridCol w:w="1911"/>
          </w:tblGrid>
        </w:tblGridChange>
      </w:tblGrid>
      <w:tr>
        <w:trPr>
          <w:cantSplit w:val="1"/>
          <w:trHeight w:val="40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I.T.I.S.  E.  FERMI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Via Trionfale  8737  -  Roma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36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 Tecnologie Meccaniche -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  <w:tab w:val="left" w:pos="2096"/>
              </w:tabs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ab/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36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Documento di programmazione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36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36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a.s. 202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-202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Data: 21/10/202</w:t>
            </w:r>
            <w:r w:rsidDel="00000000" w:rsidR="00000000" w:rsidRPr="00000000">
              <w:rPr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Classe:  IV  sez 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Pag. 2   di   5</w:t>
            </w:r>
          </w:p>
        </w:tc>
      </w:tr>
    </w:tbl>
    <w:p w:rsidR="00000000" w:rsidDel="00000000" w:rsidP="00000000" w:rsidRDefault="00000000" w:rsidRPr="00000000" w14:paraId="0000002E">
      <w:pPr>
        <w:pStyle w:val="Heading1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Style w:val="Heading1"/>
        <w:jc w:val="center"/>
        <w:rPr/>
      </w:pPr>
      <w:r w:rsidDel="00000000" w:rsidR="00000000" w:rsidRPr="00000000">
        <w:rPr>
          <w:rtl w:val="0"/>
        </w:rPr>
        <w:t xml:space="preserve">PROGRAMMAZIONE  MODULARE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64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63"/>
        <w:gridCol w:w="2835"/>
        <w:gridCol w:w="2551"/>
        <w:gridCol w:w="2155"/>
        <w:gridCol w:w="2126"/>
        <w:gridCol w:w="918"/>
        <w:tblGridChange w:id="0">
          <w:tblGrid>
            <w:gridCol w:w="1063"/>
            <w:gridCol w:w="2835"/>
            <w:gridCol w:w="2551"/>
            <w:gridCol w:w="2155"/>
            <w:gridCol w:w="2126"/>
            <w:gridCol w:w="918"/>
          </w:tblGrid>
        </w:tblGridChange>
      </w:tblGrid>
      <w:tr>
        <w:trPr>
          <w:cantSplit w:val="1"/>
          <w:trHeight w:val="1010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N°</w:t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Unità didattica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ARGOMENTI</w:t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(Conoscenze)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PREREQUISITI</w:t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-------------</w:t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SAPERI MINIMI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Competenze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Abilità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ore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ind w:left="283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ind w:left="283"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RIPASSO</w:t>
            </w:r>
          </w:p>
          <w:p w:rsidR="00000000" w:rsidDel="00000000" w:rsidP="00000000" w:rsidRDefault="00000000" w:rsidRPr="00000000" w14:paraId="0000003F">
            <w:pPr>
              <w:ind w:left="283"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2"/>
              </w:numPr>
              <w:ind w:left="283" w:hanging="28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Ripasso proprietà meccaniche dei materiali: Resistenza a Trazione, Durezza, Resilienza, Tenacità.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2"/>
              </w:numPr>
              <w:ind w:left="283" w:hanging="28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Ripasso delle proprietà fisiche, chimiche, tecnologiche e meccaniche dei materiali; Legame Metallico; Stato solido metallico; Deformazione del reticolo; Imperfezioni del reticolo; Solidificazione dei metalli puri; Contorni dei grani; Solidificazione delle leghe metalliche.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</w:t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2"/>
              </w:numPr>
              <w:ind w:left="283" w:hanging="283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Metrologia di base: uso e controllo degli strumenti di misura di tipo meccanico ed ottico. Approfondimenti sul’uso del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Calibro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con nonio ventisimale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2"/>
              </w:numPr>
              <w:ind w:left="283" w:hanging="283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Metrologia dei prodotti e dei processi produttivi • Misure e dispositivi di misurazione di: massa, forza, pressione, temperatura, velocità, portata.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tabs>
                <w:tab w:val="left" w:pos="220"/>
                <w:tab w:val="left" w:pos="720"/>
              </w:tabs>
              <w:spacing w:after="260" w:lineRule="auto"/>
              <w:ind w:left="283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widowControl w:val="0"/>
              <w:tabs>
                <w:tab w:val="left" w:pos="220"/>
                <w:tab w:val="left" w:pos="720"/>
              </w:tabs>
              <w:spacing w:after="260" w:lineRule="auto"/>
              <w:ind w:left="283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1</w:t>
            </w:r>
          </w:p>
        </w:tc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4B">
            <w:pPr>
              <w:numPr>
                <w:ilvl w:val="0"/>
                <w:numId w:val="3"/>
              </w:numPr>
              <w:ind w:left="283" w:hanging="28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Diagramma di equilibrio Ferro - Carbonio (ovvero Carburo di Ferro detto Cementite); Diagramma strutturale degli acciai; Relazioni struttura-caratteristiche meccaniche; Inclusioni non metalliche negli acciai; 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3"/>
              </w:numPr>
              <w:ind w:left="283" w:hanging="28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Trattamenti termici dell’acciaio; Curve di raffreddamento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3"/>
              </w:numPr>
              <w:ind w:left="283" w:hanging="283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Classificazione e Denominazione degli acciai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; </w:t>
            </w:r>
          </w:p>
          <w:p w:rsidR="00000000" w:rsidDel="00000000" w:rsidP="00000000" w:rsidRDefault="00000000" w:rsidRPr="00000000" w14:paraId="0000004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4F">
            <w:pPr>
              <w:numPr>
                <w:ilvl w:val="0"/>
                <w:numId w:val="2"/>
              </w:numPr>
              <w:ind w:left="283" w:hanging="283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Solidificazione delle leghe metalliche.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</w:t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3"/>
              </w:numPr>
              <w:ind w:left="283" w:hanging="28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Diagramma di equilibrio Ferro - Carbonio (ovvero Carburo di Ferro detto Cementite); Diagramma strutturale degli acciai;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3"/>
              </w:numPr>
              <w:ind w:left="283" w:hanging="28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Trattamenti termici dell’acciaio; Curve di raffreddamento</w:t>
            </w:r>
          </w:p>
          <w:p w:rsidR="00000000" w:rsidDel="00000000" w:rsidP="00000000" w:rsidRDefault="00000000" w:rsidRPr="00000000" w14:paraId="0000005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2" w:right="0" w:hanging="24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individuare le proprietà dei materiali in relazione all’impiego, ai processi produttivi e ai trattamenti 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2" w:right="0" w:hanging="24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organizzare il processo produttivo contribuendo a definire le modalità di realizzazione, di controllo e collaudo del prodotto</w:t>
            </w:r>
          </w:p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ind w:left="283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2" w:right="0" w:hanging="24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Valutare le proprietà meccaniche e tecnologiche dei materiali in funzione delle loro caratteristiche chimiche.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2" w:right="0" w:hanging="24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Analizzare i processi produttivi dei materiali di uso industriale.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2" w:right="0" w:hanging="24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Utilizzare la designazione dei materiali in base alla normativa di riferimento.</w:t>
            </w:r>
          </w:p>
        </w:tc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 32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62">
            <w:pPr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ind w:left="283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ind w:left="283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numPr>
                <w:ilvl w:val="0"/>
                <w:numId w:val="2"/>
              </w:numPr>
              <w:ind w:left="283" w:hanging="283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Lavorazione e taglio dei metalli; principali macchine utensili per la lavorazione dei metalli: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trapano, tornio, fresatrice, levigatrici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66">
            <w:pPr>
              <w:numPr>
                <w:ilvl w:val="0"/>
                <w:numId w:val="2"/>
              </w:numPr>
              <w:ind w:left="283" w:hanging="283"/>
              <w:rPr>
                <w:sz w:val="18"/>
                <w:szCs w:val="18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Lavorazioni per deformazione: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Laminazione, trafilatura, estrusione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</w:t>
            </w:r>
          </w:p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numPr>
                <w:ilvl w:val="0"/>
                <w:numId w:val="2"/>
              </w:numPr>
              <w:ind w:left="283" w:hanging="28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Lavorazione e taglio dei metalli; principali macchine utensili per la lavorazione dei metalli: trapano, tornio</w:t>
            </w:r>
          </w:p>
          <w:p w:rsidR="00000000" w:rsidDel="00000000" w:rsidP="00000000" w:rsidRDefault="00000000" w:rsidRPr="00000000" w14:paraId="0000006A">
            <w:pPr>
              <w:numPr>
                <w:ilvl w:val="0"/>
                <w:numId w:val="2"/>
              </w:numPr>
              <w:ind w:left="283" w:hanging="283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Lavorazioni per deformazione: Laminazione, trafilatura, estrusione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2" w:right="0" w:hanging="24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individuare le proprietà dei materiali in relazione all’impiego, ai processi produttivi e ai trattamenti 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2" w:right="0" w:hanging="24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organizzare il processo produttivo contribuendo a definire le modalità di realizzazione, di controllo e collaudo del prodotto </w:t>
            </w:r>
          </w:p>
          <w:p w:rsidR="00000000" w:rsidDel="00000000" w:rsidP="00000000" w:rsidRDefault="00000000" w:rsidRPr="00000000" w14:paraId="0000006D">
            <w:pPr>
              <w:ind w:left="283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numPr>
                <w:ilvl w:val="0"/>
                <w:numId w:val="2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Determinare le caratteristiche delle lavorazioni per deformazione plastica.</w:t>
            </w:r>
          </w:p>
          <w:p w:rsidR="00000000" w:rsidDel="00000000" w:rsidP="00000000" w:rsidRDefault="00000000" w:rsidRPr="00000000" w14:paraId="0000006F">
            <w:pPr>
              <w:numPr>
                <w:ilvl w:val="0"/>
                <w:numId w:val="2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Definire il funzionamento, la costituzione e l’uso delle macchine per asportazione di truciolo</w:t>
            </w:r>
          </w:p>
          <w:p w:rsidR="00000000" w:rsidDel="00000000" w:rsidP="00000000" w:rsidRDefault="00000000" w:rsidRPr="00000000" w14:paraId="00000070">
            <w:pPr>
              <w:numPr>
                <w:ilvl w:val="0"/>
                <w:numId w:val="2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Determinare le caratteristiche delle lavorazioni per asportazione</w:t>
            </w:r>
          </w:p>
          <w:p w:rsidR="00000000" w:rsidDel="00000000" w:rsidP="00000000" w:rsidRDefault="00000000" w:rsidRPr="00000000" w14:paraId="00000071">
            <w:pPr>
              <w:numPr>
                <w:ilvl w:val="0"/>
                <w:numId w:val="2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Identificare i parametri tecnologici in funzione della lavorazione.</w:t>
            </w:r>
          </w:p>
          <w:p w:rsidR="00000000" w:rsidDel="00000000" w:rsidP="00000000" w:rsidRDefault="00000000" w:rsidRPr="00000000" w14:paraId="00000072">
            <w:pPr>
              <w:numPr>
                <w:ilvl w:val="0"/>
                <w:numId w:val="2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Ottimizzare l’impiego delle macchine, degli utensili e delle attrezzature per il supporto e il miglioramento della produzione anche attraverso esperienze di laboratorio.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26</w:t>
            </w:r>
          </w:p>
        </w:tc>
      </w:tr>
    </w:tbl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  <w:sectPr>
          <w:type w:val="nextPage"/>
          <w:pgSz w:h="11906" w:w="16838" w:orient="landscape"/>
          <w:pgMar w:bottom="227" w:top="1134" w:left="1134" w:right="1418" w:header="720" w:footer="720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778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22"/>
        <w:gridCol w:w="5245"/>
        <w:gridCol w:w="1911"/>
        <w:tblGridChange w:id="0">
          <w:tblGrid>
            <w:gridCol w:w="2622"/>
            <w:gridCol w:w="5245"/>
            <w:gridCol w:w="1911"/>
          </w:tblGrid>
        </w:tblGridChange>
      </w:tblGrid>
      <w:tr>
        <w:trPr>
          <w:cantSplit w:val="1"/>
          <w:trHeight w:val="40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I.T.I.S.  E. FERMI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Via Trionfale  8737  -  Roma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36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36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 Tecnologie Meccaniche -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  <w:tab w:val="left" w:pos="2096"/>
              </w:tabs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ab/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36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Documento di programmazione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36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36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a.s. 202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-202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Data: 21/10/202</w:t>
            </w:r>
            <w:r w:rsidDel="00000000" w:rsidR="00000000" w:rsidRPr="00000000">
              <w:rPr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Classe:  IV sez. 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Pag. 5   di   5</w:t>
            </w:r>
          </w:p>
        </w:tc>
      </w:tr>
    </w:tbl>
    <w:p w:rsidR="00000000" w:rsidDel="00000000" w:rsidP="00000000" w:rsidRDefault="00000000" w:rsidRPr="00000000" w14:paraId="0000008A">
      <w:pPr>
        <w:pStyle w:val="Heading1"/>
        <w:rPr/>
      </w:pPr>
      <w:r w:rsidDel="00000000" w:rsidR="00000000" w:rsidRPr="00000000">
        <w:rPr>
          <w:rtl w:val="0"/>
        </w:rPr>
        <w:t xml:space="preserve">VERIFICHE E VALUTAZIONE</w:t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 termine di una o più unità didattiche, sarà effettuata una verifica mediante discussione delle esercitazioni assegnate, una relazione sulle attività progettuali svolte, prove con esercizi di dimensionamento, test con domande aperte o chiuse. Come criterio di valutazione sarà adottato il modello di seguito descritto; esso è da intendere quale criterio orientativo adottato dal C.d.C. per misurare il raggiungimento degli obiettivi didattici nel presente anno scolastico.</w:t>
      </w:r>
    </w:p>
    <w:p w:rsidR="00000000" w:rsidDel="00000000" w:rsidP="00000000" w:rsidRDefault="00000000" w:rsidRPr="00000000" w14:paraId="0000008D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214.0" w:type="dxa"/>
        <w:jc w:val="left"/>
        <w:tblInd w:w="-142.0" w:type="dxa"/>
        <w:tblLayout w:type="fixed"/>
        <w:tblLook w:val="0000"/>
      </w:tblPr>
      <w:tblGrid>
        <w:gridCol w:w="1023"/>
        <w:gridCol w:w="1608"/>
        <w:gridCol w:w="2523"/>
        <w:gridCol w:w="3223"/>
        <w:gridCol w:w="837"/>
        <w:tblGridChange w:id="0">
          <w:tblGrid>
            <w:gridCol w:w="1023"/>
            <w:gridCol w:w="1608"/>
            <w:gridCol w:w="2523"/>
            <w:gridCol w:w="3223"/>
            <w:gridCol w:w="837"/>
          </w:tblGrid>
        </w:tblGridChange>
      </w:tblGrid>
      <w:tr>
        <w:trPr>
          <w:cantSplit w:val="1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Tabella A1:  VALUTAZIONE   DEGLI    OBIETTIVI      RAGGIUNTI</w:t>
            </w:r>
          </w:p>
          <w:p w:rsidR="00000000" w:rsidDel="00000000" w:rsidP="00000000" w:rsidRDefault="00000000" w:rsidRPr="00000000" w14:paraId="00000090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5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Livello</w:t>
            </w:r>
          </w:p>
          <w:p w:rsidR="00000000" w:rsidDel="00000000" w:rsidP="00000000" w:rsidRDefault="00000000" w:rsidRPr="00000000" w14:paraId="00000097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Conoscenza</w:t>
            </w:r>
          </w:p>
          <w:p w:rsidR="00000000" w:rsidDel="00000000" w:rsidP="00000000" w:rsidRDefault="00000000" w:rsidRPr="00000000" w14:paraId="000000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B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Abilità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D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Competenza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72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5" w:right="72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Voto 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Nessuna o scarsa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Non riesce o commette gravi errori nell’applicazione delle conoscenze a semplici problemi</w:t>
            </w:r>
          </w:p>
          <w:p w:rsidR="00000000" w:rsidDel="00000000" w:rsidP="00000000" w:rsidRDefault="00000000" w:rsidRPr="00000000" w14:paraId="000000A6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Non riesce o commette gravi e diffusi errori anche in compiti semplici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72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</w:t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Superficiale e non completa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 applicare le conoscenze in compiti semplici ma commette errori</w:t>
            </w:r>
          </w:p>
          <w:p w:rsidR="00000000" w:rsidDel="00000000" w:rsidP="00000000" w:rsidRDefault="00000000" w:rsidRPr="00000000" w14:paraId="000000AF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Commette errori anche nell'esecuzione di compiti semplici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72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5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Completa ma non approfondita</w:t>
            </w:r>
          </w:p>
          <w:p w:rsidR="00000000" w:rsidDel="00000000" w:rsidP="00000000" w:rsidRDefault="00000000" w:rsidRPr="00000000" w14:paraId="000000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 applicare le conoscenze in compiti semplici senza errori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Non commette errori nell'esecuzione di compiti   semplici</w:t>
            </w:r>
          </w:p>
          <w:p w:rsidR="00000000" w:rsidDel="00000000" w:rsidP="00000000" w:rsidRDefault="00000000" w:rsidRPr="00000000" w14:paraId="000000BB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72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6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Completa e approfondita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 applicare i contenuti e le procedure acquisite anche in compiti complessi ma con imprecisioni</w:t>
            </w:r>
          </w:p>
          <w:p w:rsidR="00000000" w:rsidDel="00000000" w:rsidP="00000000" w:rsidRDefault="00000000" w:rsidRPr="00000000" w14:paraId="000000C2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Non commette errori nell'esecuzione di compiti complessi ma incorre in imprecisioni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72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7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6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Completa e ampliata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9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Applica le procedure e le conoscenze in problemi nuovi senza errori e imprecisioni</w:t>
            </w:r>
          </w:p>
          <w:p w:rsidR="00000000" w:rsidDel="00000000" w:rsidP="00000000" w:rsidRDefault="00000000" w:rsidRPr="00000000" w14:paraId="000000CB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Non commette errori né imprecisioni nell'esecuzione di compiti complessi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72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8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Completa, ampliata e coordinata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Applica le procedure e le conoscenze in problemi nuovi senza errori e imprecisioni, mostrando originalità nella soluzione del problema</w:t>
            </w:r>
          </w:p>
          <w:p w:rsidR="00000000" w:rsidDel="00000000" w:rsidP="00000000" w:rsidRDefault="00000000" w:rsidRPr="00000000" w14:paraId="000000D4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Non commette errori né imprecisioni nell'esecuzione di compiti complessi mostrando originalità di percorso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72" w:firstLine="0"/>
              <w:jc w:val="center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&gt;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8">
      <w:pPr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</w:t>
      </w:r>
    </w:p>
    <w:p w:rsidR="00000000" w:rsidDel="00000000" w:rsidP="00000000" w:rsidRDefault="00000000" w:rsidRPr="00000000" w14:paraId="000000DA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Tabella A2 di dipartimento</w:t>
      </w:r>
    </w:p>
    <w:p w:rsidR="00000000" w:rsidDel="00000000" w:rsidP="00000000" w:rsidRDefault="00000000" w:rsidRPr="00000000" w14:paraId="000000DC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ind w:left="3540" w:firstLine="708.000000000000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ind w:left="3540" w:firstLine="708.000000000000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537210</wp:posOffset>
            </wp:positionH>
            <wp:positionV relativeFrom="paragraph">
              <wp:posOffset>-630554</wp:posOffset>
            </wp:positionV>
            <wp:extent cx="5048250" cy="3290570"/>
            <wp:effectExtent b="0" l="0" r="0" t="0"/>
            <wp:wrapSquare wrapText="bothSides" distB="0" distT="0" distL="114300" distR="114300"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15852" l="22567" r="30897" t="30172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32905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E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tabs>
          <w:tab w:val="right" w:pos="9638"/>
        </w:tabs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ind w:left="3540" w:firstLine="708.000000000000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ind w:left="3540" w:firstLine="708.000000000000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ind w:left="3540" w:firstLine="708.000000000000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Roma, 21/10/2022                                                              I docenti</w:t>
      </w:r>
    </w:p>
    <w:p w:rsidR="00000000" w:rsidDel="00000000" w:rsidP="00000000" w:rsidRDefault="00000000" w:rsidRPr="00000000" w14:paraId="000000F0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ind w:left="3540" w:firstLine="708.0000000000001"/>
        <w:jc w:val="both"/>
        <w:rPr>
          <w:i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</w:t>
      </w:r>
      <w:r w:rsidDel="00000000" w:rsidR="00000000" w:rsidRPr="00000000">
        <w:rPr>
          <w:i w:val="1"/>
          <w:sz w:val="28"/>
          <w:szCs w:val="28"/>
          <w:rtl w:val="0"/>
        </w:rPr>
        <w:t xml:space="preserve">Marco Giardini</w:t>
      </w:r>
    </w:p>
    <w:p w:rsidR="00000000" w:rsidDel="00000000" w:rsidP="00000000" w:rsidRDefault="00000000" w:rsidRPr="00000000" w14:paraId="000000F2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F3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                                                                                   Maurizio Boschetti</w:t>
      </w:r>
    </w:p>
    <w:p w:rsidR="00000000" w:rsidDel="00000000" w:rsidP="00000000" w:rsidRDefault="00000000" w:rsidRPr="00000000" w14:paraId="000000F4">
      <w:pPr>
        <w:rPr/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1134" w:top="1418" w:left="1134" w:right="1134" w:header="720" w:footer="72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 w14:paraId="000000F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singl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283" w:hanging="283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283" w:hanging="283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both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b w:val="1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b w:val="1"/>
      <w:i w:val="1"/>
      <w:sz w:val="72"/>
      <w:szCs w:val="72"/>
    </w:rPr>
  </w:style>
  <w:style w:type="paragraph" w:styleId="Heading5">
    <w:name w:val="heading 5"/>
    <w:basedOn w:val="Normal"/>
    <w:next w:val="Normal"/>
    <w:pPr>
      <w:keepNext w:val="1"/>
      <w:jc w:val="center"/>
    </w:pPr>
    <w:rPr>
      <w:b w:val="1"/>
      <w:sz w:val="36"/>
      <w:szCs w:val="36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b w:val="1"/>
      <w:i w:val="1"/>
      <w:sz w:val="40"/>
      <w:szCs w:val="4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713212"/>
  </w:style>
  <w:style w:type="paragraph" w:styleId="Titolo1">
    <w:name w:val="heading 1"/>
    <w:basedOn w:val="Normale"/>
    <w:next w:val="Normale"/>
    <w:qFormat w:val="1"/>
    <w:pPr>
      <w:keepNext w:val="1"/>
      <w:jc w:val="both"/>
      <w:outlineLvl w:val="0"/>
    </w:pPr>
    <w:rPr>
      <w:b w:val="1"/>
      <w:sz w:val="28"/>
    </w:rPr>
  </w:style>
  <w:style w:type="paragraph" w:styleId="Titolo2">
    <w:name w:val="heading 2"/>
    <w:basedOn w:val="Normale"/>
    <w:next w:val="Normale"/>
    <w:qFormat w:val="1"/>
    <w:pPr>
      <w:keepNext w:val="1"/>
      <w:jc w:val="center"/>
      <w:outlineLvl w:val="1"/>
    </w:pPr>
    <w:rPr>
      <w:b w:val="1"/>
      <w:bCs w:val="1"/>
    </w:rPr>
  </w:style>
  <w:style w:type="paragraph" w:styleId="Titolo3">
    <w:name w:val="heading 3"/>
    <w:basedOn w:val="Normale"/>
    <w:next w:val="Normale"/>
    <w:qFormat w:val="1"/>
    <w:pPr>
      <w:keepNext w:val="1"/>
      <w:jc w:val="center"/>
      <w:outlineLvl w:val="2"/>
    </w:pPr>
    <w:rPr>
      <w:b w:val="1"/>
      <w:bCs w:val="1"/>
      <w:sz w:val="28"/>
    </w:rPr>
  </w:style>
  <w:style w:type="paragraph" w:styleId="Titolo4">
    <w:name w:val="heading 4"/>
    <w:basedOn w:val="Normale"/>
    <w:next w:val="Normale"/>
    <w:qFormat w:val="1"/>
    <w:pPr>
      <w:keepNext w:val="1"/>
      <w:jc w:val="center"/>
      <w:outlineLvl w:val="3"/>
    </w:pPr>
    <w:rPr>
      <w:b w:val="1"/>
      <w:i w:val="1"/>
      <w:sz w:val="72"/>
    </w:rPr>
  </w:style>
  <w:style w:type="paragraph" w:styleId="Titolo5">
    <w:name w:val="heading 5"/>
    <w:basedOn w:val="Normale"/>
    <w:next w:val="Normale"/>
    <w:qFormat w:val="1"/>
    <w:pPr>
      <w:keepNext w:val="1"/>
      <w:jc w:val="center"/>
      <w:outlineLvl w:val="4"/>
    </w:pPr>
    <w:rPr>
      <w:b w:val="1"/>
      <w:sz w:val="36"/>
    </w:rPr>
  </w:style>
  <w:style w:type="paragraph" w:styleId="Titolo6">
    <w:name w:val="heading 6"/>
    <w:basedOn w:val="Normale"/>
    <w:next w:val="Normale"/>
    <w:qFormat w:val="1"/>
    <w:pPr>
      <w:keepNext w:val="1"/>
      <w:jc w:val="center"/>
      <w:outlineLvl w:val="5"/>
    </w:pPr>
    <w:rPr>
      <w:b w:val="1"/>
      <w:i w:val="1"/>
      <w:iCs w:val="1"/>
      <w:sz w:val="4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both"/>
    </w:pPr>
    <w:rPr>
      <w:b w:val="1"/>
      <w:sz w:val="28"/>
    </w:rPr>
  </w:style>
  <w:style w:type="paragraph" w:styleId="Corpodeltesto2">
    <w:name w:val="Body Text 2"/>
    <w:basedOn w:val="Normale"/>
    <w:pPr>
      <w:jc w:val="both"/>
    </w:pPr>
    <w:rPr>
      <w:sz w:val="24"/>
    </w:r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 w:val="1"/>
    <w:rsid w:val="00BE45AB"/>
    <w:rPr>
      <w:rFonts w:ascii="Tahoma" w:cs="Tahoma" w:hAnsi="Tahoma"/>
      <w:sz w:val="16"/>
      <w:szCs w:val="16"/>
    </w:rPr>
  </w:style>
  <w:style w:type="paragraph" w:styleId="NormaleWeb">
    <w:name w:val="Normal (Web)"/>
    <w:basedOn w:val="Normale"/>
    <w:rsid w:val="0071194E"/>
    <w:pPr>
      <w:spacing w:after="100" w:afterAutospacing="1" w:before="100" w:beforeAutospacing="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 w:val="1"/>
    <w:rsid w:val="0093515A"/>
    <w:pPr>
      <w:ind w:left="720"/>
      <w:contextualSpacing w:val="1"/>
    </w:pPr>
  </w:style>
  <w:style w:type="table" w:styleId="Grigliatabella">
    <w:name w:val="Table Grid"/>
    <w:basedOn w:val="Tabellanormale"/>
    <w:uiPriority w:val="39"/>
    <w:rsid w:val="00B546D7"/>
    <w:rPr>
      <w:rFonts w:asciiTheme="minorHAnsi" w:cstheme="minorBidi" w:eastAsiaTheme="minorHAnsi" w:hAnsiTheme="minorHAnsi"/>
      <w:sz w:val="22"/>
      <w:szCs w:val="22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1.png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v4kCMOZO8GkFR6MDppCsyy/0Rg==">AMUW2mV72a1jGrquQeuVG9jT6qh/1btqifIakXjyAd/MatoDum/p+BdLXggibSIOdwzOdDggvHIrwENhHILVm9HWOFLLWzIWPuV/coBeyVe3Jaqn7bOtn1k=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2016-09-21T14:12:00Z</dcterms:created>
  <dc:creator>MASSIMILIANO FINOTTO</dc:creator>
</cp:coreProperties>
</file>